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7C0F" w14:textId="77777777" w:rsidR="008A2F92" w:rsidRPr="0070058E" w:rsidRDefault="008A2F92" w:rsidP="008A2F92">
      <w:pPr>
        <w:pStyle w:val="Corpsdetexte"/>
        <w:ind w:left="284"/>
        <w:jc w:val="center"/>
        <w:rPr>
          <w:rFonts w:asciiTheme="minorHAnsi" w:eastAsiaTheme="minorHAnsi" w:hAnsiTheme="minorHAnsi" w:cstheme="minorHAnsi"/>
          <w:b/>
          <w:bCs/>
          <w:kern w:val="0"/>
          <w:lang w:eastAsia="en-US" w:bidi="ar-SA"/>
        </w:rPr>
      </w:pPr>
      <w:r w:rsidRPr="0070058E">
        <w:rPr>
          <w:rFonts w:asciiTheme="minorHAnsi" w:eastAsiaTheme="minorHAnsi" w:hAnsiTheme="minorHAnsi" w:cstheme="minorHAnsi"/>
          <w:b/>
          <w:bCs/>
          <w:kern w:val="0"/>
          <w:lang w:eastAsia="en-US" w:bidi="ar-SA"/>
        </w:rPr>
        <w:t xml:space="preserve">Modèle de courrier </w:t>
      </w:r>
      <w:r w:rsidR="00E97953" w:rsidRPr="0070058E">
        <w:rPr>
          <w:rFonts w:asciiTheme="minorHAnsi" w:eastAsiaTheme="minorHAnsi" w:hAnsiTheme="minorHAnsi" w:cstheme="minorHAnsi"/>
          <w:b/>
          <w:bCs/>
          <w:kern w:val="0"/>
          <w:lang w:eastAsia="en-US" w:bidi="ar-SA"/>
        </w:rPr>
        <w:t xml:space="preserve">de modification d’un élément substantiel </w:t>
      </w:r>
      <w:r w:rsidRPr="0070058E">
        <w:rPr>
          <w:rFonts w:asciiTheme="minorHAnsi" w:eastAsiaTheme="minorHAnsi" w:hAnsiTheme="minorHAnsi" w:cstheme="minorHAnsi"/>
          <w:b/>
          <w:bCs/>
          <w:kern w:val="0"/>
          <w:lang w:eastAsia="en-US" w:bidi="ar-SA"/>
        </w:rPr>
        <w:t>du contrat de projet</w:t>
      </w:r>
    </w:p>
    <w:p w14:paraId="312E3D1B" w14:textId="33DAFE31" w:rsidR="008A2F92" w:rsidRPr="0070058E" w:rsidRDefault="008A2F92" w:rsidP="008A2F92">
      <w:pPr>
        <w:ind w:left="284" w:firstLine="708"/>
        <w:rPr>
          <w:rFonts w:asciiTheme="minorHAnsi" w:hAnsiTheme="minorHAnsi" w:cstheme="minorHAnsi"/>
          <w:sz w:val="24"/>
          <w:szCs w:val="24"/>
        </w:rPr>
      </w:pPr>
      <w:r w:rsidRPr="0070058E">
        <w:rPr>
          <w:rFonts w:asciiTheme="minorHAnsi" w:hAnsiTheme="minorHAnsi" w:cstheme="minorHAnsi"/>
          <w:sz w:val="24"/>
          <w:szCs w:val="24"/>
        </w:rPr>
        <w:t xml:space="preserve">Lettre recommandée avec accusé de réception (ou remise en main propre </w:t>
      </w:r>
      <w:r w:rsidRPr="003957F3">
        <w:rPr>
          <w:rFonts w:asciiTheme="minorHAnsi" w:hAnsiTheme="minorHAnsi" w:cstheme="minorHAnsi"/>
          <w:color w:val="663300"/>
          <w:sz w:val="24"/>
          <w:szCs w:val="24"/>
        </w:rPr>
        <w:t xml:space="preserve">contre </w:t>
      </w:r>
      <w:r w:rsidR="00BD593E" w:rsidRPr="003957F3">
        <w:rPr>
          <w:rFonts w:asciiTheme="minorHAnsi" w:hAnsiTheme="minorHAnsi" w:cstheme="minorHAnsi"/>
          <w:color w:val="663300"/>
          <w:sz w:val="24"/>
          <w:szCs w:val="24"/>
        </w:rPr>
        <w:t>signature</w:t>
      </w:r>
      <w:r w:rsidRPr="0070058E">
        <w:rPr>
          <w:rFonts w:asciiTheme="minorHAnsi" w:hAnsiTheme="minorHAnsi" w:cstheme="minorHAnsi"/>
          <w:sz w:val="24"/>
          <w:szCs w:val="24"/>
        </w:rPr>
        <w:t>)</w:t>
      </w:r>
    </w:p>
    <w:p w14:paraId="55EB085A" w14:textId="77777777" w:rsidR="008A2F92" w:rsidRPr="0070058E" w:rsidRDefault="008A2F92" w:rsidP="008A2F92">
      <w:pPr>
        <w:ind w:left="284"/>
        <w:rPr>
          <w:rFonts w:asciiTheme="minorHAnsi" w:hAnsiTheme="minorHAnsi" w:cstheme="minorHAnsi"/>
          <w:sz w:val="24"/>
          <w:szCs w:val="24"/>
        </w:rPr>
      </w:pPr>
    </w:p>
    <w:p w14:paraId="34AC52D7" w14:textId="77777777" w:rsidR="008A2F92" w:rsidRPr="0070058E" w:rsidRDefault="008A2F92" w:rsidP="008A2F92">
      <w:pPr>
        <w:ind w:left="284"/>
        <w:rPr>
          <w:rFonts w:asciiTheme="minorHAnsi" w:hAnsiTheme="minorHAnsi" w:cstheme="minorHAnsi"/>
          <w:sz w:val="24"/>
          <w:szCs w:val="24"/>
        </w:rPr>
      </w:pPr>
    </w:p>
    <w:p w14:paraId="51F2DC65" w14:textId="77777777" w:rsidR="008A2F92" w:rsidRPr="0070058E" w:rsidRDefault="008A2F92" w:rsidP="008A2F92">
      <w:pPr>
        <w:pStyle w:val="Corpsdetexte"/>
        <w:spacing w:after="0"/>
        <w:ind w:left="284" w:firstLine="709"/>
        <w:jc w:val="right"/>
        <w:rPr>
          <w:rFonts w:asciiTheme="minorHAnsi" w:eastAsiaTheme="minorHAnsi" w:hAnsiTheme="minorHAnsi" w:cstheme="minorHAnsi"/>
          <w:kern w:val="0"/>
          <w:lang w:eastAsia="en-US" w:bidi="ar-SA"/>
        </w:rPr>
      </w:pPr>
      <w:r w:rsidRPr="0070058E">
        <w:rPr>
          <w:rFonts w:asciiTheme="minorHAnsi" w:eastAsiaTheme="minorHAnsi" w:hAnsiTheme="minorHAnsi" w:cstheme="minorHAnsi"/>
          <w:kern w:val="0"/>
          <w:lang w:eastAsia="en-US" w:bidi="ar-SA"/>
        </w:rPr>
        <w:t xml:space="preserve">  Madame/Monsieur……………………</w:t>
      </w:r>
    </w:p>
    <w:p w14:paraId="6CFDE3CF" w14:textId="77777777" w:rsidR="008A2F92" w:rsidRPr="0070058E" w:rsidRDefault="008A2F92" w:rsidP="008A2F92">
      <w:pPr>
        <w:ind w:left="284"/>
        <w:jc w:val="both"/>
        <w:rPr>
          <w:rFonts w:asciiTheme="minorHAnsi" w:hAnsiTheme="minorHAnsi" w:cstheme="minorHAnsi"/>
          <w:sz w:val="24"/>
          <w:szCs w:val="24"/>
        </w:rPr>
      </w:pPr>
    </w:p>
    <w:p w14:paraId="63196339" w14:textId="77777777" w:rsidR="008A2F92" w:rsidRPr="0070058E" w:rsidRDefault="008A2F92" w:rsidP="008A2F92">
      <w:pPr>
        <w:ind w:left="284"/>
        <w:jc w:val="right"/>
        <w:rPr>
          <w:rFonts w:asciiTheme="minorHAnsi" w:hAnsiTheme="minorHAnsi" w:cstheme="minorHAnsi"/>
          <w:sz w:val="24"/>
          <w:szCs w:val="24"/>
        </w:rPr>
      </w:pPr>
      <w:r w:rsidRPr="0070058E">
        <w:rPr>
          <w:rFonts w:asciiTheme="minorHAnsi" w:hAnsiTheme="minorHAnsi" w:cstheme="minorHAnsi"/>
          <w:sz w:val="24"/>
          <w:szCs w:val="24"/>
        </w:rPr>
        <w:t>Le………</w:t>
      </w:r>
      <w:proofErr w:type="gramStart"/>
      <w:r w:rsidRPr="0070058E">
        <w:rPr>
          <w:rFonts w:asciiTheme="minorHAnsi" w:hAnsiTheme="minorHAnsi" w:cstheme="minorHAnsi"/>
          <w:sz w:val="24"/>
          <w:szCs w:val="24"/>
        </w:rPr>
        <w:t>…….</w:t>
      </w:r>
      <w:proofErr w:type="gramEnd"/>
      <w:r w:rsidRPr="0070058E">
        <w:rPr>
          <w:rFonts w:asciiTheme="minorHAnsi" w:hAnsiTheme="minorHAnsi" w:cstheme="minorHAnsi"/>
          <w:sz w:val="24"/>
          <w:szCs w:val="24"/>
        </w:rPr>
        <w:t>.à…………</w:t>
      </w:r>
    </w:p>
    <w:p w14:paraId="6000789E" w14:textId="77777777" w:rsidR="008A2F92" w:rsidRPr="0070058E" w:rsidRDefault="008A2F92" w:rsidP="008A2F92">
      <w:pPr>
        <w:ind w:left="284"/>
        <w:jc w:val="both"/>
        <w:rPr>
          <w:rFonts w:asciiTheme="minorHAnsi" w:hAnsiTheme="minorHAnsi" w:cstheme="minorHAnsi"/>
          <w:sz w:val="24"/>
          <w:szCs w:val="24"/>
        </w:rPr>
      </w:pPr>
    </w:p>
    <w:p w14:paraId="0D20295B" w14:textId="77777777" w:rsidR="008A2F92" w:rsidRPr="0070058E" w:rsidRDefault="008A2F92" w:rsidP="008A2F92">
      <w:pPr>
        <w:ind w:left="284"/>
        <w:jc w:val="both"/>
        <w:rPr>
          <w:rFonts w:asciiTheme="minorHAnsi" w:hAnsiTheme="minorHAnsi" w:cstheme="minorHAnsi"/>
          <w:sz w:val="24"/>
          <w:szCs w:val="24"/>
        </w:rPr>
      </w:pPr>
      <w:r w:rsidRPr="0070058E">
        <w:rPr>
          <w:rFonts w:asciiTheme="minorHAnsi" w:hAnsiTheme="minorHAnsi" w:cstheme="minorHAnsi"/>
          <w:sz w:val="24"/>
          <w:szCs w:val="24"/>
        </w:rPr>
        <w:t xml:space="preserve">Madame/Monsieur, </w:t>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t xml:space="preserve"> </w:t>
      </w:r>
    </w:p>
    <w:p w14:paraId="25DF4760" w14:textId="77777777" w:rsidR="008A2F92" w:rsidRPr="0070058E" w:rsidRDefault="008A2F92" w:rsidP="008A2F92">
      <w:pPr>
        <w:ind w:left="284"/>
        <w:jc w:val="both"/>
        <w:rPr>
          <w:rFonts w:asciiTheme="minorHAnsi" w:hAnsiTheme="minorHAnsi" w:cstheme="minorHAnsi"/>
          <w:sz w:val="24"/>
          <w:szCs w:val="24"/>
        </w:rPr>
      </w:pPr>
    </w:p>
    <w:p w14:paraId="08BACB2B" w14:textId="0CA8DF23" w:rsidR="004C09C6" w:rsidRPr="0070058E" w:rsidRDefault="004C09C6" w:rsidP="0070058E">
      <w:pPr>
        <w:spacing w:after="0"/>
        <w:ind w:left="284"/>
        <w:jc w:val="both"/>
        <w:rPr>
          <w:rFonts w:asciiTheme="minorHAnsi" w:hAnsiTheme="minorHAnsi" w:cstheme="minorHAnsi"/>
          <w:sz w:val="24"/>
          <w:szCs w:val="24"/>
        </w:rPr>
      </w:pPr>
      <w:r w:rsidRPr="0070058E">
        <w:rPr>
          <w:rFonts w:asciiTheme="minorHAnsi" w:hAnsiTheme="minorHAnsi" w:cstheme="minorHAnsi"/>
          <w:sz w:val="24"/>
          <w:szCs w:val="24"/>
        </w:rPr>
        <w:t>Vous avez été engagé(e) OU votre contrat à fait l’objet d’un précédent renouvellement, à compter du ………………</w:t>
      </w:r>
      <w:proofErr w:type="gramStart"/>
      <w:r w:rsidRPr="0070058E">
        <w:rPr>
          <w:rFonts w:asciiTheme="minorHAnsi" w:hAnsiTheme="minorHAnsi" w:cstheme="minorHAnsi"/>
          <w:sz w:val="24"/>
          <w:szCs w:val="24"/>
        </w:rPr>
        <w:t>…….</w:t>
      </w:r>
      <w:proofErr w:type="gramEnd"/>
      <w:r w:rsidRPr="0070058E">
        <w:rPr>
          <w:rFonts w:asciiTheme="minorHAnsi" w:hAnsiTheme="minorHAnsi" w:cstheme="minorHAnsi"/>
          <w:sz w:val="24"/>
          <w:szCs w:val="24"/>
        </w:rPr>
        <w:t>, et pour une durée de ………………………., pour mener à bien le projet / l’opération ……………………………</w:t>
      </w:r>
      <w:r w:rsidRPr="0070058E">
        <w:rPr>
          <w:rFonts w:asciiTheme="minorHAnsi" w:hAnsiTheme="minorHAnsi" w:cstheme="minorHAnsi"/>
          <w:i/>
          <w:iCs/>
          <w:color w:val="365F91" w:themeColor="accent1" w:themeShade="BF"/>
          <w:sz w:val="24"/>
          <w:szCs w:val="24"/>
        </w:rPr>
        <w:t>(intitulé).</w:t>
      </w:r>
    </w:p>
    <w:p w14:paraId="0110ED52" w14:textId="77777777" w:rsidR="004C09C6" w:rsidRPr="0070058E" w:rsidRDefault="004C09C6" w:rsidP="008A2F92">
      <w:pPr>
        <w:spacing w:after="0"/>
        <w:ind w:left="284"/>
        <w:jc w:val="both"/>
        <w:rPr>
          <w:rFonts w:asciiTheme="minorHAnsi" w:hAnsiTheme="minorHAnsi" w:cstheme="minorHAnsi"/>
          <w:sz w:val="24"/>
          <w:szCs w:val="24"/>
        </w:rPr>
      </w:pPr>
    </w:p>
    <w:p w14:paraId="016D0BD8" w14:textId="77777777" w:rsidR="008A2F92" w:rsidRPr="0070058E" w:rsidRDefault="008A2F92" w:rsidP="008A2F92">
      <w:pPr>
        <w:spacing w:after="0"/>
        <w:ind w:left="284"/>
        <w:jc w:val="both"/>
        <w:rPr>
          <w:rFonts w:asciiTheme="minorHAnsi" w:hAnsiTheme="minorHAnsi" w:cstheme="minorHAnsi"/>
          <w:sz w:val="24"/>
          <w:szCs w:val="24"/>
        </w:rPr>
      </w:pPr>
      <w:r w:rsidRPr="0070058E">
        <w:rPr>
          <w:rFonts w:asciiTheme="minorHAnsi" w:hAnsiTheme="minorHAnsi" w:cstheme="minorHAnsi"/>
          <w:sz w:val="24"/>
          <w:szCs w:val="24"/>
        </w:rPr>
        <w:t xml:space="preserve">Conformément aux </w:t>
      </w:r>
      <w:r w:rsidRPr="0070058E">
        <w:rPr>
          <w:rFonts w:asciiTheme="minorHAnsi" w:hAnsiTheme="minorHAnsi" w:cstheme="minorHAnsi"/>
          <w:bCs/>
          <w:sz w:val="24"/>
          <w:szCs w:val="24"/>
        </w:rPr>
        <w:t xml:space="preserve">dispositions de </w:t>
      </w:r>
      <w:r w:rsidR="00E97953" w:rsidRPr="0070058E">
        <w:rPr>
          <w:rFonts w:asciiTheme="minorHAnsi" w:hAnsiTheme="minorHAnsi" w:cstheme="minorHAnsi"/>
          <w:bCs/>
          <w:sz w:val="24"/>
          <w:szCs w:val="24"/>
        </w:rPr>
        <w:t xml:space="preserve">39-4 </w:t>
      </w:r>
      <w:r w:rsidRPr="0070058E">
        <w:rPr>
          <w:rFonts w:asciiTheme="minorHAnsi" w:hAnsiTheme="minorHAnsi" w:cstheme="minorHAnsi"/>
          <w:bCs/>
          <w:sz w:val="24"/>
          <w:szCs w:val="24"/>
        </w:rPr>
        <w:t xml:space="preserve">du décret n°88-145 du 15 février 1988 </w:t>
      </w:r>
      <w:r w:rsidRPr="0070058E">
        <w:rPr>
          <w:rFonts w:asciiTheme="minorHAnsi" w:hAnsiTheme="minorHAnsi" w:cstheme="minorHAnsi"/>
          <w:sz w:val="24"/>
          <w:szCs w:val="24"/>
        </w:rPr>
        <w:t xml:space="preserve">pris pour l'application de l'article 136 de la </w:t>
      </w:r>
      <w:r w:rsidRPr="0070058E">
        <w:rPr>
          <w:rFonts w:asciiTheme="minorHAnsi" w:hAnsiTheme="minorHAnsi" w:cstheme="minorHAnsi"/>
          <w:bCs/>
          <w:sz w:val="24"/>
          <w:szCs w:val="24"/>
        </w:rPr>
        <w:t xml:space="preserve">loi du 26 janvier 1984 modifiée portant dispositions statutaires relatives à la fonction publique territoriale et relatif aux agents contractuels de la fonction publique territoriale, </w:t>
      </w:r>
      <w:r w:rsidR="00E97953" w:rsidRPr="0070058E">
        <w:rPr>
          <w:rFonts w:asciiTheme="minorHAnsi" w:hAnsiTheme="minorHAnsi" w:cstheme="minorHAnsi"/>
          <w:bCs/>
          <w:sz w:val="24"/>
          <w:szCs w:val="24"/>
        </w:rPr>
        <w:t xml:space="preserve">l’autorité peut proposer </w:t>
      </w:r>
      <w:r w:rsidR="00983974" w:rsidRPr="0070058E">
        <w:rPr>
          <w:rFonts w:asciiTheme="minorHAnsi" w:hAnsiTheme="minorHAnsi" w:cstheme="minorHAnsi"/>
          <w:bCs/>
          <w:sz w:val="24"/>
          <w:szCs w:val="24"/>
        </w:rPr>
        <w:t xml:space="preserve">au cocontractant </w:t>
      </w:r>
      <w:r w:rsidR="00E97953" w:rsidRPr="0070058E">
        <w:rPr>
          <w:rFonts w:asciiTheme="minorHAnsi" w:hAnsiTheme="minorHAnsi" w:cstheme="minorHAnsi"/>
          <w:bCs/>
          <w:sz w:val="24"/>
          <w:szCs w:val="24"/>
        </w:rPr>
        <w:t>la modification d’un élément substantiel</w:t>
      </w:r>
      <w:r w:rsidR="00983974" w:rsidRPr="0070058E">
        <w:rPr>
          <w:rFonts w:asciiTheme="minorHAnsi" w:hAnsiTheme="minorHAnsi" w:cstheme="minorHAnsi"/>
          <w:bCs/>
          <w:sz w:val="24"/>
          <w:szCs w:val="24"/>
        </w:rPr>
        <w:t xml:space="preserve"> du contrat de travail</w:t>
      </w:r>
      <w:r w:rsidR="00AD0E14" w:rsidRPr="0070058E">
        <w:rPr>
          <w:rFonts w:asciiTheme="minorHAnsi" w:hAnsiTheme="minorHAnsi" w:cstheme="minorHAnsi"/>
          <w:bCs/>
          <w:sz w:val="24"/>
          <w:szCs w:val="24"/>
        </w:rPr>
        <w:t>, tel que notamment la quotité de temps de travail de l'agent, ou un changement de son lieu de travail.</w:t>
      </w:r>
      <w:r w:rsidR="00983974" w:rsidRPr="0070058E">
        <w:rPr>
          <w:rFonts w:asciiTheme="minorHAnsi" w:hAnsiTheme="minorHAnsi" w:cstheme="minorHAnsi"/>
          <w:bCs/>
          <w:sz w:val="24"/>
          <w:szCs w:val="24"/>
        </w:rPr>
        <w:t>.</w:t>
      </w:r>
      <w:r w:rsidRPr="0070058E">
        <w:rPr>
          <w:rFonts w:asciiTheme="minorHAnsi" w:hAnsiTheme="minorHAnsi" w:cstheme="minorHAnsi"/>
          <w:bCs/>
          <w:sz w:val="24"/>
          <w:szCs w:val="24"/>
        </w:rPr>
        <w:t xml:space="preserve"> </w:t>
      </w:r>
      <w:r w:rsidR="00AD0E14" w:rsidRPr="0070058E">
        <w:rPr>
          <w:rFonts w:asciiTheme="minorHAnsi" w:hAnsiTheme="minorHAnsi" w:cstheme="minorHAnsi"/>
          <w:bCs/>
          <w:sz w:val="24"/>
          <w:szCs w:val="24"/>
        </w:rPr>
        <w:t>Elle peut proposer dans les mêmes conditions une modification des fonctions de l'agent, sous réserve que celle-ci soit compatible avec la qualification professionnelle de l'agent.</w:t>
      </w:r>
    </w:p>
    <w:p w14:paraId="4F6C165E" w14:textId="77777777" w:rsidR="008A2F92" w:rsidRPr="0070058E" w:rsidRDefault="008A2F92" w:rsidP="008A2F92">
      <w:pPr>
        <w:spacing w:after="0"/>
        <w:ind w:left="284"/>
        <w:jc w:val="both"/>
        <w:rPr>
          <w:rFonts w:asciiTheme="minorHAnsi" w:hAnsiTheme="minorHAnsi" w:cstheme="minorHAnsi"/>
          <w:sz w:val="24"/>
          <w:szCs w:val="24"/>
        </w:rPr>
      </w:pPr>
    </w:p>
    <w:p w14:paraId="00A2FBBB" w14:textId="77777777" w:rsidR="008A2F92" w:rsidRPr="0070058E" w:rsidRDefault="008A2F92" w:rsidP="004C09C6">
      <w:pPr>
        <w:spacing w:after="0"/>
        <w:jc w:val="both"/>
        <w:rPr>
          <w:rFonts w:asciiTheme="minorHAnsi" w:hAnsiTheme="minorHAnsi" w:cstheme="minorHAnsi"/>
          <w:sz w:val="24"/>
          <w:szCs w:val="24"/>
        </w:rPr>
      </w:pPr>
    </w:p>
    <w:p w14:paraId="079FD9E1" w14:textId="77777777" w:rsidR="008A2F92" w:rsidRPr="0070058E" w:rsidRDefault="00BB752C" w:rsidP="008A2F92">
      <w:pPr>
        <w:spacing w:after="0"/>
        <w:ind w:left="284"/>
        <w:jc w:val="both"/>
        <w:rPr>
          <w:rFonts w:asciiTheme="minorHAnsi" w:hAnsiTheme="minorHAnsi" w:cstheme="minorHAnsi"/>
          <w:sz w:val="24"/>
          <w:szCs w:val="24"/>
        </w:rPr>
      </w:pPr>
      <w:r w:rsidRPr="0070058E">
        <w:rPr>
          <w:rFonts w:asciiTheme="minorHAnsi" w:hAnsiTheme="minorHAnsi" w:cstheme="minorHAnsi"/>
          <w:sz w:val="24"/>
          <w:szCs w:val="24"/>
        </w:rPr>
        <w:t>P</w:t>
      </w:r>
      <w:r w:rsidR="008A2F92" w:rsidRPr="0070058E">
        <w:rPr>
          <w:rFonts w:asciiTheme="minorHAnsi" w:hAnsiTheme="minorHAnsi" w:cstheme="minorHAnsi"/>
          <w:sz w:val="24"/>
          <w:szCs w:val="24"/>
        </w:rPr>
        <w:t xml:space="preserve">ar la présente, je </w:t>
      </w:r>
      <w:r w:rsidRPr="0070058E">
        <w:rPr>
          <w:rFonts w:asciiTheme="minorHAnsi" w:hAnsiTheme="minorHAnsi" w:cstheme="minorHAnsi"/>
          <w:sz w:val="24"/>
          <w:szCs w:val="24"/>
        </w:rPr>
        <w:t xml:space="preserve">vous informe de mon intention de </w:t>
      </w:r>
      <w:r w:rsidR="00E97953" w:rsidRPr="0070058E">
        <w:rPr>
          <w:rFonts w:asciiTheme="minorHAnsi" w:hAnsiTheme="minorHAnsi" w:cstheme="minorHAnsi"/>
          <w:sz w:val="24"/>
          <w:szCs w:val="24"/>
        </w:rPr>
        <w:t>modifier…………………………………………</w:t>
      </w:r>
      <w:proofErr w:type="gramStart"/>
      <w:r w:rsidR="00E97953" w:rsidRPr="0070058E">
        <w:rPr>
          <w:rFonts w:asciiTheme="minorHAnsi" w:hAnsiTheme="minorHAnsi" w:cstheme="minorHAnsi"/>
          <w:sz w:val="24"/>
          <w:szCs w:val="24"/>
        </w:rPr>
        <w:t>…</w:t>
      </w:r>
      <w:r w:rsidR="00E97953" w:rsidRPr="0070058E">
        <w:rPr>
          <w:rFonts w:asciiTheme="minorHAnsi" w:hAnsiTheme="minorHAnsi" w:cstheme="minorHAnsi"/>
          <w:i/>
          <w:iCs/>
          <w:color w:val="365F91" w:themeColor="accent1" w:themeShade="BF"/>
          <w:sz w:val="24"/>
          <w:szCs w:val="24"/>
        </w:rPr>
        <w:t>(</w:t>
      </w:r>
      <w:proofErr w:type="gramEnd"/>
      <w:r w:rsidR="00E97953" w:rsidRPr="0070058E">
        <w:rPr>
          <w:rFonts w:asciiTheme="minorHAnsi" w:hAnsiTheme="minorHAnsi" w:cstheme="minorHAnsi"/>
          <w:b/>
          <w:i/>
          <w:iCs/>
          <w:color w:val="365F91" w:themeColor="accent1" w:themeShade="BF"/>
          <w:sz w:val="24"/>
          <w:szCs w:val="24"/>
        </w:rPr>
        <w:t>à compléter)</w:t>
      </w:r>
      <w:r w:rsidR="00E97953" w:rsidRPr="0070058E">
        <w:rPr>
          <w:rFonts w:asciiTheme="minorHAnsi" w:hAnsiTheme="minorHAnsi" w:cstheme="minorHAnsi"/>
          <w:i/>
          <w:iCs/>
          <w:color w:val="365F91" w:themeColor="accent1" w:themeShade="BF"/>
          <w:sz w:val="24"/>
          <w:szCs w:val="24"/>
        </w:rPr>
        <w:t xml:space="preserve"> </w:t>
      </w:r>
      <w:r w:rsidR="00E97953" w:rsidRPr="0070058E">
        <w:rPr>
          <w:rFonts w:asciiTheme="minorHAnsi" w:hAnsiTheme="minorHAnsi" w:cstheme="minorHAnsi"/>
          <w:sz w:val="24"/>
          <w:szCs w:val="24"/>
        </w:rPr>
        <w:t>de votre contrat de travail.</w:t>
      </w:r>
      <w:r w:rsidR="008A2F92" w:rsidRPr="0070058E">
        <w:rPr>
          <w:rFonts w:asciiTheme="minorHAnsi" w:hAnsiTheme="minorHAnsi" w:cstheme="minorHAnsi"/>
          <w:sz w:val="24"/>
          <w:szCs w:val="24"/>
        </w:rPr>
        <w:t xml:space="preserve"> </w:t>
      </w:r>
    </w:p>
    <w:p w14:paraId="1A762EE9" w14:textId="77777777" w:rsidR="008A2F92" w:rsidRPr="0070058E" w:rsidRDefault="008A2F92" w:rsidP="008A2F92">
      <w:pPr>
        <w:spacing w:after="0"/>
        <w:ind w:left="284"/>
        <w:jc w:val="both"/>
        <w:rPr>
          <w:rFonts w:asciiTheme="minorHAnsi" w:hAnsiTheme="minorHAnsi" w:cstheme="minorHAnsi"/>
          <w:sz w:val="24"/>
          <w:szCs w:val="24"/>
        </w:rPr>
      </w:pPr>
    </w:p>
    <w:p w14:paraId="42F25907" w14:textId="77777777" w:rsidR="004C09C6" w:rsidRPr="0070058E" w:rsidRDefault="004C09C6" w:rsidP="004C09C6">
      <w:pPr>
        <w:spacing w:after="0"/>
        <w:ind w:left="284"/>
        <w:jc w:val="both"/>
        <w:rPr>
          <w:rFonts w:asciiTheme="minorHAnsi" w:hAnsiTheme="minorHAnsi" w:cstheme="minorHAnsi"/>
          <w:sz w:val="24"/>
          <w:szCs w:val="24"/>
        </w:rPr>
      </w:pPr>
      <w:r w:rsidRPr="0070058E">
        <w:rPr>
          <w:rFonts w:asciiTheme="minorHAnsi" w:hAnsiTheme="minorHAnsi" w:cstheme="minorHAnsi"/>
          <w:sz w:val="24"/>
          <w:szCs w:val="24"/>
        </w:rPr>
        <w:t>Je vous informe que vous disposez d’un délai d’un mois à compter de la réception de cette lettre pour faire connaître votre acceptation.  En l’absence de réponse dans ce délai, vous êtes réputé refuser la modification proposée et vous êtes susceptible de faire l’objet d’une procédure de licenciement pour refus d’une modification substantielle de votre contrat.</w:t>
      </w:r>
    </w:p>
    <w:p w14:paraId="3E675ABB" w14:textId="77777777" w:rsidR="008A2F92" w:rsidRPr="0070058E" w:rsidRDefault="008A2F92" w:rsidP="00BD593E">
      <w:pPr>
        <w:spacing w:after="0"/>
        <w:rPr>
          <w:rFonts w:asciiTheme="minorHAnsi" w:hAnsiTheme="minorHAnsi" w:cstheme="minorHAnsi"/>
          <w:sz w:val="24"/>
          <w:szCs w:val="24"/>
        </w:rPr>
      </w:pPr>
    </w:p>
    <w:p w14:paraId="7C702DB4" w14:textId="575C4BA4" w:rsidR="008A2F92" w:rsidRPr="0070058E" w:rsidRDefault="008A2F92" w:rsidP="0070058E">
      <w:pPr>
        <w:spacing w:after="0"/>
        <w:ind w:left="284"/>
        <w:rPr>
          <w:rFonts w:asciiTheme="minorHAnsi" w:hAnsiTheme="minorHAnsi" w:cstheme="minorHAnsi"/>
          <w:sz w:val="24"/>
          <w:szCs w:val="24"/>
        </w:rPr>
      </w:pPr>
      <w:r w:rsidRPr="0070058E">
        <w:rPr>
          <w:rFonts w:asciiTheme="minorHAnsi" w:hAnsiTheme="minorHAnsi" w:cstheme="minorHAnsi"/>
          <w:sz w:val="24"/>
          <w:szCs w:val="24"/>
        </w:rPr>
        <w:t xml:space="preserve">Je vous prie d'agréer, Madame/Monsieur, l'expression de mes salutations distinguées.  </w:t>
      </w:r>
    </w:p>
    <w:p w14:paraId="769641F5" w14:textId="77777777" w:rsidR="008A2F92" w:rsidRPr="0070058E" w:rsidRDefault="008A2F92" w:rsidP="008A2F92">
      <w:pPr>
        <w:tabs>
          <w:tab w:val="left" w:pos="4890"/>
        </w:tabs>
        <w:ind w:left="709"/>
        <w:jc w:val="both"/>
        <w:rPr>
          <w:rFonts w:asciiTheme="minorHAnsi" w:hAnsiTheme="minorHAnsi" w:cstheme="minorHAnsi"/>
          <w:sz w:val="24"/>
          <w:szCs w:val="24"/>
        </w:rPr>
      </w:pPr>
      <w:r w:rsidRPr="0070058E">
        <w:rPr>
          <w:rFonts w:asciiTheme="minorHAnsi" w:hAnsiTheme="minorHAnsi" w:cstheme="minorHAnsi"/>
          <w:sz w:val="24"/>
          <w:szCs w:val="24"/>
        </w:rPr>
        <w:tab/>
      </w:r>
    </w:p>
    <w:p w14:paraId="7D6D3FAC" w14:textId="77777777" w:rsidR="008A2F92" w:rsidRPr="0070058E" w:rsidRDefault="008A2F92" w:rsidP="008A2F92">
      <w:pPr>
        <w:ind w:left="709"/>
        <w:jc w:val="both"/>
        <w:rPr>
          <w:rFonts w:asciiTheme="minorHAnsi" w:hAnsiTheme="minorHAnsi" w:cstheme="minorHAnsi"/>
          <w:sz w:val="24"/>
          <w:szCs w:val="24"/>
        </w:rPr>
      </w:pP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t>Date</w:t>
      </w:r>
    </w:p>
    <w:p w14:paraId="6330AA6F" w14:textId="77777777" w:rsidR="008A2F92" w:rsidRPr="0070058E" w:rsidRDefault="008A2F92" w:rsidP="008A2F92">
      <w:pPr>
        <w:ind w:left="709"/>
        <w:jc w:val="both"/>
        <w:rPr>
          <w:rFonts w:asciiTheme="minorHAnsi" w:hAnsiTheme="minorHAnsi" w:cstheme="minorHAnsi"/>
          <w:sz w:val="24"/>
          <w:szCs w:val="24"/>
        </w:rPr>
      </w:pPr>
    </w:p>
    <w:p w14:paraId="5D075564" w14:textId="77777777" w:rsidR="008A2F92" w:rsidRPr="0070058E" w:rsidRDefault="008A2F92" w:rsidP="008A2F92">
      <w:pPr>
        <w:ind w:left="709"/>
        <w:jc w:val="both"/>
        <w:rPr>
          <w:rFonts w:asciiTheme="minorHAnsi" w:hAnsiTheme="minorHAnsi" w:cstheme="minorHAnsi"/>
          <w:sz w:val="24"/>
          <w:szCs w:val="24"/>
        </w:rPr>
      </w:pP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r>
      <w:r w:rsidRPr="0070058E">
        <w:rPr>
          <w:rFonts w:asciiTheme="minorHAnsi" w:hAnsiTheme="minorHAnsi" w:cstheme="minorHAnsi"/>
          <w:sz w:val="24"/>
          <w:szCs w:val="24"/>
        </w:rPr>
        <w:tab/>
        <w:t>Nom, prénom et qualité du signataire</w:t>
      </w:r>
    </w:p>
    <w:p w14:paraId="7D63BAD6" w14:textId="77777777" w:rsidR="008A2F92" w:rsidRPr="0070058E" w:rsidRDefault="008A2F92" w:rsidP="008A2F92">
      <w:pPr>
        <w:rPr>
          <w:rFonts w:asciiTheme="minorHAnsi" w:hAnsiTheme="minorHAnsi" w:cstheme="minorHAnsi"/>
          <w:sz w:val="24"/>
          <w:szCs w:val="24"/>
        </w:rPr>
      </w:pPr>
    </w:p>
    <w:p w14:paraId="4BC42B46" w14:textId="77777777" w:rsidR="0070058E" w:rsidRDefault="0070058E" w:rsidP="0070058E">
      <w:pPr>
        <w:jc w:val="both"/>
        <w:rPr>
          <w:rFonts w:asciiTheme="minorHAnsi" w:hAnsiTheme="minorHAnsi" w:cstheme="minorHAnsi"/>
          <w:i/>
          <w:iCs/>
          <w:color w:val="FF0000"/>
          <w:sz w:val="20"/>
          <w:szCs w:val="20"/>
        </w:rPr>
      </w:pPr>
    </w:p>
    <w:p w14:paraId="4E48A152" w14:textId="324A0D6D" w:rsidR="00B14538" w:rsidRPr="0070058E" w:rsidRDefault="00AD0E14" w:rsidP="0070058E">
      <w:pPr>
        <w:jc w:val="both"/>
        <w:rPr>
          <w:sz w:val="20"/>
          <w:szCs w:val="20"/>
        </w:rPr>
      </w:pPr>
      <w:r w:rsidRPr="0070058E">
        <w:rPr>
          <w:rFonts w:asciiTheme="minorHAnsi" w:hAnsiTheme="minorHAnsi" w:cstheme="minorHAnsi"/>
          <w:i/>
          <w:iCs/>
          <w:color w:val="FF0000"/>
          <w:sz w:val="20"/>
          <w:szCs w:val="20"/>
        </w:rPr>
        <w:t>N.B : Conformément aux dispositions de l’article 39-4 du décret n°88-145 du 1</w:t>
      </w:r>
      <w:r w:rsidR="00AB76E4">
        <w:rPr>
          <w:rFonts w:asciiTheme="minorHAnsi" w:hAnsiTheme="minorHAnsi" w:cstheme="minorHAnsi"/>
          <w:i/>
          <w:iCs/>
          <w:color w:val="FF0000"/>
          <w:sz w:val="20"/>
          <w:szCs w:val="20"/>
        </w:rPr>
        <w:t xml:space="preserve"> février </w:t>
      </w:r>
      <w:r w:rsidRPr="0070058E">
        <w:rPr>
          <w:rFonts w:asciiTheme="minorHAnsi" w:hAnsiTheme="minorHAnsi" w:cstheme="minorHAnsi"/>
          <w:i/>
          <w:iCs/>
          <w:color w:val="FF0000"/>
          <w:sz w:val="20"/>
          <w:szCs w:val="20"/>
        </w:rPr>
        <w:t>1988, en cas de transformation du besoin ou de l'emploi qui a justifié le recrutement de l'agent contractuel sur un contrat de projet, l'autorité peut proposer la modification d'un élément substantiel du contrat de travail tel que notamment la quotité de temps de travail de l'agent, ou un changement de son lieu de travail. Elle peut proposer dans les mêmes conditions une modification des fonctions de l'agent, sous réserve que celle-ci soit compatible avec la qualification professionnelle de l'agent.</w:t>
      </w:r>
    </w:p>
    <w:sectPr w:rsidR="00B14538" w:rsidRPr="0070058E" w:rsidSect="00B14538">
      <w:pgSz w:w="11906" w:h="16838"/>
      <w:pgMar w:top="1417"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408D" w14:textId="77777777" w:rsidR="001333BC" w:rsidRDefault="001333BC" w:rsidP="00BD593E">
      <w:pPr>
        <w:spacing w:after="0"/>
      </w:pPr>
      <w:r>
        <w:separator/>
      </w:r>
    </w:p>
  </w:endnote>
  <w:endnote w:type="continuationSeparator" w:id="0">
    <w:p w14:paraId="3920CDEA" w14:textId="77777777" w:rsidR="001333BC" w:rsidRDefault="001333BC" w:rsidP="00BD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B44B" w14:textId="77777777" w:rsidR="001333BC" w:rsidRDefault="001333BC" w:rsidP="00BD593E">
      <w:pPr>
        <w:spacing w:after="0"/>
      </w:pPr>
      <w:r>
        <w:separator/>
      </w:r>
    </w:p>
  </w:footnote>
  <w:footnote w:type="continuationSeparator" w:id="0">
    <w:p w14:paraId="047A0D1D" w14:textId="77777777" w:rsidR="001333BC" w:rsidRDefault="001333BC" w:rsidP="00BD59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059BE"/>
    <w:multiLevelType w:val="hybridMultilevel"/>
    <w:tmpl w:val="12164928"/>
    <w:lvl w:ilvl="0" w:tplc="11DC71D4">
      <w:start w:val="6"/>
      <w:numFmt w:val="bullet"/>
      <w:lvlText w:val="-"/>
      <w:lvlJc w:val="left"/>
      <w:pPr>
        <w:ind w:left="720" w:hanging="360"/>
      </w:pPr>
      <w:rPr>
        <w:rFonts w:ascii="Arial" w:eastAsiaTheme="minorHAnsi" w:hAnsi="Arial" w:cs="Arial" w:hint="default"/>
        <w:color w:val="00000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5449AD"/>
    <w:multiLevelType w:val="multilevel"/>
    <w:tmpl w:val="D0A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247275">
    <w:abstractNumId w:val="1"/>
  </w:num>
  <w:num w:numId="2" w16cid:durableId="71096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17F"/>
    <w:rsid w:val="00005770"/>
    <w:rsid w:val="00037BB8"/>
    <w:rsid w:val="00044A47"/>
    <w:rsid w:val="000D7831"/>
    <w:rsid w:val="001333BC"/>
    <w:rsid w:val="0018217F"/>
    <w:rsid w:val="001A1699"/>
    <w:rsid w:val="003957F3"/>
    <w:rsid w:val="004C09C6"/>
    <w:rsid w:val="0070058E"/>
    <w:rsid w:val="008A2F92"/>
    <w:rsid w:val="00983974"/>
    <w:rsid w:val="009B4DCB"/>
    <w:rsid w:val="00A66B0C"/>
    <w:rsid w:val="00AB76E4"/>
    <w:rsid w:val="00AD0E14"/>
    <w:rsid w:val="00B14538"/>
    <w:rsid w:val="00B5776E"/>
    <w:rsid w:val="00BB752C"/>
    <w:rsid w:val="00BD593E"/>
    <w:rsid w:val="00CB7B7F"/>
    <w:rsid w:val="00CD5E3D"/>
    <w:rsid w:val="00E857DC"/>
    <w:rsid w:val="00E97953"/>
    <w:rsid w:val="00FF7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BB53"/>
  <w15:docId w15:val="{380DDF8F-8BB7-45EC-BF86-E4FE847A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92"/>
    <w:pPr>
      <w:spacing w:after="60" w:line="240" w:lineRule="auto"/>
    </w:pPr>
    <w:rPr>
      <w:rFonts w:ascii="Arial" w:hAnsi="Arial"/>
    </w:rPr>
  </w:style>
  <w:style w:type="paragraph" w:styleId="Titre1">
    <w:name w:val="heading 1"/>
    <w:basedOn w:val="Normal"/>
    <w:next w:val="Normal"/>
    <w:link w:val="Titre1Car"/>
    <w:uiPriority w:val="9"/>
    <w:qFormat/>
    <w:rsid w:val="00037BB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8217F"/>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37BB8"/>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8217F"/>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18217F"/>
    <w:rPr>
      <w:b/>
      <w:bCs/>
    </w:rPr>
  </w:style>
  <w:style w:type="character" w:styleId="Lienhypertexte">
    <w:name w:val="Hyperlink"/>
    <w:basedOn w:val="Policepardfaut"/>
    <w:uiPriority w:val="99"/>
    <w:semiHidden/>
    <w:unhideWhenUsed/>
    <w:rsid w:val="0018217F"/>
    <w:rPr>
      <w:color w:val="0000FF"/>
      <w:u w:val="single"/>
    </w:rPr>
  </w:style>
  <w:style w:type="paragraph" w:styleId="NormalWeb">
    <w:name w:val="Normal (Web)"/>
    <w:basedOn w:val="Normal"/>
    <w:uiPriority w:val="99"/>
    <w:unhideWhenUsed/>
    <w:rsid w:val="0018217F"/>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8217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17F"/>
    <w:rPr>
      <w:rFonts w:ascii="Tahoma" w:hAnsi="Tahoma" w:cs="Tahoma"/>
      <w:sz w:val="16"/>
      <w:szCs w:val="16"/>
    </w:rPr>
  </w:style>
  <w:style w:type="table" w:styleId="Grilledutableau">
    <w:name w:val="Table Grid"/>
    <w:basedOn w:val="TableauNormal"/>
    <w:uiPriority w:val="59"/>
    <w:rsid w:val="0003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37BB8"/>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037BB8"/>
    <w:rPr>
      <w:rFonts w:asciiTheme="majorHAnsi" w:eastAsiaTheme="majorEastAsia" w:hAnsiTheme="majorHAnsi" w:cstheme="majorBidi"/>
      <w:b/>
      <w:bCs/>
      <w:color w:val="4F81BD" w:themeColor="accent1"/>
    </w:rPr>
  </w:style>
  <w:style w:type="paragraph" w:styleId="Corpsdetexte">
    <w:name w:val="Body Text"/>
    <w:basedOn w:val="Normal"/>
    <w:link w:val="CorpsdetexteCar"/>
    <w:rsid w:val="008A2F92"/>
    <w:pPr>
      <w:widowControl w:val="0"/>
      <w:suppressAutoHyphens/>
      <w:spacing w:after="120"/>
    </w:pPr>
    <w:rPr>
      <w:rFonts w:ascii="Times New Roman" w:eastAsia="Lucida Sans Unicode" w:hAnsi="Times New Roman" w:cs="Mangal"/>
      <w:kern w:val="1"/>
      <w:sz w:val="24"/>
      <w:szCs w:val="24"/>
      <w:lang w:eastAsia="hi-IN" w:bidi="hi-IN"/>
    </w:rPr>
  </w:style>
  <w:style w:type="character" w:customStyle="1" w:styleId="CorpsdetexteCar">
    <w:name w:val="Corps de texte Car"/>
    <w:basedOn w:val="Policepardfaut"/>
    <w:link w:val="Corpsdetexte"/>
    <w:rsid w:val="008A2F92"/>
    <w:rPr>
      <w:rFonts w:ascii="Times New Roman" w:eastAsia="Lucida Sans Unicode" w:hAnsi="Times New Roman" w:cs="Mangal"/>
      <w:kern w:val="1"/>
      <w:sz w:val="24"/>
      <w:szCs w:val="24"/>
      <w:lang w:eastAsia="hi-IN" w:bidi="hi-IN"/>
    </w:rPr>
  </w:style>
  <w:style w:type="paragraph" w:styleId="Paragraphedeliste">
    <w:name w:val="List Paragraph"/>
    <w:basedOn w:val="Normal"/>
    <w:uiPriority w:val="34"/>
    <w:qFormat/>
    <w:rsid w:val="00B14538"/>
    <w:pPr>
      <w:ind w:left="720"/>
      <w:contextualSpacing/>
    </w:pPr>
  </w:style>
  <w:style w:type="paragraph" w:styleId="Notedebasdepage">
    <w:name w:val="footnote text"/>
    <w:basedOn w:val="Normal"/>
    <w:link w:val="NotedebasdepageCar"/>
    <w:uiPriority w:val="99"/>
    <w:semiHidden/>
    <w:unhideWhenUsed/>
    <w:rsid w:val="00BD593E"/>
    <w:pPr>
      <w:spacing w:after="0"/>
    </w:pPr>
    <w:rPr>
      <w:sz w:val="20"/>
      <w:szCs w:val="20"/>
    </w:rPr>
  </w:style>
  <w:style w:type="character" w:customStyle="1" w:styleId="NotedebasdepageCar">
    <w:name w:val="Note de bas de page Car"/>
    <w:basedOn w:val="Policepardfaut"/>
    <w:link w:val="Notedebasdepage"/>
    <w:uiPriority w:val="99"/>
    <w:semiHidden/>
    <w:rsid w:val="00BD593E"/>
    <w:rPr>
      <w:rFonts w:ascii="Arial" w:hAnsi="Arial"/>
      <w:sz w:val="20"/>
      <w:szCs w:val="20"/>
    </w:rPr>
  </w:style>
  <w:style w:type="character" w:styleId="Appelnotedebasdep">
    <w:name w:val="footnote reference"/>
    <w:basedOn w:val="Policepardfaut"/>
    <w:uiPriority w:val="99"/>
    <w:semiHidden/>
    <w:unhideWhenUsed/>
    <w:rsid w:val="00BD593E"/>
    <w:rPr>
      <w:vertAlign w:val="superscript"/>
    </w:rPr>
  </w:style>
  <w:style w:type="character" w:styleId="Marquedecommentaire">
    <w:name w:val="annotation reference"/>
    <w:basedOn w:val="Policepardfaut"/>
    <w:uiPriority w:val="99"/>
    <w:semiHidden/>
    <w:unhideWhenUsed/>
    <w:rsid w:val="00BD593E"/>
    <w:rPr>
      <w:sz w:val="16"/>
      <w:szCs w:val="16"/>
    </w:rPr>
  </w:style>
  <w:style w:type="paragraph" w:styleId="Commentaire">
    <w:name w:val="annotation text"/>
    <w:basedOn w:val="Normal"/>
    <w:link w:val="CommentaireCar"/>
    <w:uiPriority w:val="99"/>
    <w:semiHidden/>
    <w:unhideWhenUsed/>
    <w:rsid w:val="00BD593E"/>
    <w:rPr>
      <w:sz w:val="20"/>
      <w:szCs w:val="20"/>
    </w:rPr>
  </w:style>
  <w:style w:type="character" w:customStyle="1" w:styleId="CommentaireCar">
    <w:name w:val="Commentaire Car"/>
    <w:basedOn w:val="Policepardfaut"/>
    <w:link w:val="Commentaire"/>
    <w:uiPriority w:val="99"/>
    <w:semiHidden/>
    <w:rsid w:val="00BD593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D593E"/>
    <w:rPr>
      <w:b/>
      <w:bCs/>
    </w:rPr>
  </w:style>
  <w:style w:type="character" w:customStyle="1" w:styleId="ObjetducommentaireCar">
    <w:name w:val="Objet du commentaire Car"/>
    <w:basedOn w:val="CommentaireCar"/>
    <w:link w:val="Objetducommentaire"/>
    <w:uiPriority w:val="99"/>
    <w:semiHidden/>
    <w:rsid w:val="00BD593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03023">
      <w:bodyDiv w:val="1"/>
      <w:marLeft w:val="0"/>
      <w:marRight w:val="0"/>
      <w:marTop w:val="0"/>
      <w:marBottom w:val="0"/>
      <w:divBdr>
        <w:top w:val="none" w:sz="0" w:space="0" w:color="auto"/>
        <w:left w:val="none" w:sz="0" w:space="0" w:color="auto"/>
        <w:bottom w:val="none" w:sz="0" w:space="0" w:color="auto"/>
        <w:right w:val="none" w:sz="0" w:space="0" w:color="auto"/>
      </w:divBdr>
    </w:div>
    <w:div w:id="16020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Agents contractuels</Tag>
    <lcf76f155ced4ddcb4097134ff3c332f xmlns="43d493ca-37cc-4588-abba-851b64bfc280">
      <Terms xmlns="http://schemas.microsoft.com/office/infopath/2007/PartnerControls"/>
    </lcf76f155ced4ddcb4097134ff3c332f>
    <Th_x00e8_me xmlns="43d493ca-37cc-4588-abba-851b64bfc280">Contractuel - Exécution du contrat</Th_x00e8_m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578f6ef9-fb83-4089-82ea-05bfc7f8adae</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Recrutement</CATEGORIE>
    <Thème_x0020_2_x0020_site_x0020_internet xmlns="6fe09545-cdc4-43a9-9da5-abd37ca73394" xsi:nil="true"/>
    <MediaLengthInSeconds xmlns="43d493ca-37cc-4588-abba-851b64bfc280" xsi:nil="true"/>
    <TaxCatchAll xmlns="d13cbe4f-1448-46a5-af3f-2daad8b9242e">
      <Value>45</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9EA4BC6-CC08-47B4-BF60-E626C58EE47E}">
  <ds:schemaRefs>
    <ds:schemaRef ds:uri="http://schemas.openxmlformats.org/officeDocument/2006/bibliography"/>
  </ds:schemaRefs>
</ds:datastoreItem>
</file>

<file path=customXml/itemProps2.xml><?xml version="1.0" encoding="utf-8"?>
<ds:datastoreItem xmlns:ds="http://schemas.openxmlformats.org/officeDocument/2006/customXml" ds:itemID="{F58359C2-32B0-4C9A-AE92-E595A1CD012F}"/>
</file>

<file path=customXml/itemProps3.xml><?xml version="1.0" encoding="utf-8"?>
<ds:datastoreItem xmlns:ds="http://schemas.openxmlformats.org/officeDocument/2006/customXml" ds:itemID="{1B7C6E4A-84D7-47F8-904C-B5533EE7A6AA}"/>
</file>

<file path=customXml/itemProps4.xml><?xml version="1.0" encoding="utf-8"?>
<ds:datastoreItem xmlns:ds="http://schemas.openxmlformats.org/officeDocument/2006/customXml" ds:itemID="{28D5E872-CB8E-480F-92F9-FBF442C1D9AC}"/>
</file>

<file path=customXml/itemProps5.xml><?xml version="1.0" encoding="utf-8"?>
<ds:datastoreItem xmlns:ds="http://schemas.openxmlformats.org/officeDocument/2006/customXml" ds:itemID="{C793BFDE-42A8-4E15-A55C-FDB51E442024}"/>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courrier de modification d’un élément substantiel du contrat de projet</dc:title>
  <dc:creator>Expertise RH Mutualisée</dc:creator>
  <cp:lastModifiedBy>Yann VASSEAU</cp:lastModifiedBy>
  <cp:revision>2</cp:revision>
  <cp:lastPrinted>2020-04-09T07:32:00Z</cp:lastPrinted>
  <dcterms:created xsi:type="dcterms:W3CDTF">2024-02-08T10:20:00Z</dcterms:created>
  <dcterms:modified xsi:type="dcterms:W3CDTF">2024-02-08T10:20:00Z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Sous-thématique(s)">
    <vt:lpwstr>1865;#Contractuels de droit public|06f1b86c-978e-4bb2-a6dc-bbb9ddb4bc02</vt:lpwstr>
  </property>
  <property fmtid="{D5CDD505-2E9C-101B-9397-08002B2CF9AE}" pid="4" name="Thématique(s)">
    <vt:lpwstr>308;#Carrière|55139a9b-d297-4e0c-bdfc-301a3303c5b2</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8" name="Titre">
    <vt:lpwstr>Modèle de courrier de modification d’un élément substantiel du contrat de projet</vt:lpwstr>
  </property>
  <property fmtid="{D5CDD505-2E9C-101B-9397-08002B2CF9AE}" pid="9" name="Nature de document_0">
    <vt:lpwstr>Courrier|6280d4ef-2d4c-41de-31e5-74010af51086</vt:lpwstr>
  </property>
  <property fmtid="{D5CDD505-2E9C-101B-9397-08002B2CF9AE}" pid="10" name="Nature">
    <vt:lpwstr>45;#Courrier|578f6ef9-fb83-4089-82ea-05bfc7f8adae</vt:lpwstr>
  </property>
  <property fmtid="{D5CDD505-2E9C-101B-9397-08002B2CF9AE}" pid="11" name="Archive">
    <vt:bool>false</vt:bool>
  </property>
  <property fmtid="{D5CDD505-2E9C-101B-9397-08002B2CF9AE}" pid="12" name="yes_Processus">
    <vt:lpwstr>25;#Ressources humaines|569a9dde-031e-0660-d18e-373c2b962124</vt:lpwstr>
  </property>
  <property fmtid="{D5CDD505-2E9C-101B-9397-08002B2CF9AE}" pid="13" name="xd_ProgID">
    <vt:lpwstr/>
  </property>
  <property fmtid="{D5CDD505-2E9C-101B-9397-08002B2CF9AE}" pid="14" name="_SourceUrl">
    <vt:lpwstr/>
  </property>
  <property fmtid="{D5CDD505-2E9C-101B-9397-08002B2CF9AE}" pid="15" name="Origine_0">
    <vt:lpwstr>Assistance et conseil statutaire|44b57568-df21-44ab-a701-d79c0db0f3d7</vt:lpwstr>
  </property>
  <property fmtid="{D5CDD505-2E9C-101B-9397-08002B2CF9AE}" pid="16" name="_SharedFileIndex">
    <vt:lpwstr/>
  </property>
  <property fmtid="{D5CDD505-2E9C-101B-9397-08002B2CF9AE}" pid="17" name="m4b136eeb23e4825aff962a12a6bd520">
    <vt:lpwstr>Ressources humaines|569a9dde-031e-0660-d18e-373c2b962124</vt:lpwstr>
  </property>
  <property fmtid="{D5CDD505-2E9C-101B-9397-08002B2CF9AE}" pid="18" name="Processus_0">
    <vt:lpwstr>Ressources humaines|569a9dde-031e-0660-d18e-373c2b962124</vt:lpwstr>
  </property>
  <property fmtid="{D5CDD505-2E9C-101B-9397-08002B2CF9AE}" pid="19" name="ComplianceAssetId">
    <vt:lpwstr/>
  </property>
  <property fmtid="{D5CDD505-2E9C-101B-9397-08002B2CF9AE}" pid="20" name="TemplateUrl">
    <vt:lpwstr/>
  </property>
  <property fmtid="{D5CDD505-2E9C-101B-9397-08002B2CF9AE}" pid="21" name="Catégorie site internet">
    <vt:lpwstr>Recrutement</vt:lpwstr>
  </property>
  <property fmtid="{D5CDD505-2E9C-101B-9397-08002B2CF9AE}" pid="22" name="_ExtendedDescription">
    <vt:lpwstr/>
  </property>
  <property fmtid="{D5CDD505-2E9C-101B-9397-08002B2CF9AE}" pid="23" name="dc12d3d9c8d6415c92e2af3457b973bf">
    <vt:lpwstr>Courrier|6280d4ef-2d4c-41de-31e5-74010af51086</vt:lpwstr>
  </property>
  <property fmtid="{D5CDD505-2E9C-101B-9397-08002B2CF9AE}" pid="24" name="TriggerFlowInfo">
    <vt:lpwstr/>
  </property>
  <property fmtid="{D5CDD505-2E9C-101B-9397-08002B2CF9AE}" pid="25" name="xd_Signature">
    <vt:bool>false</vt:bool>
  </property>
  <property fmtid="{D5CDD505-2E9C-101B-9397-08002B2CF9AE}" pid="26" name="yes_NatureDocument">
    <vt:lpwstr>22;#Courrier|6280d4ef-2d4c-41de-31e5-74010af51086</vt:lpwstr>
  </property>
  <property fmtid="{D5CDD505-2E9C-101B-9397-08002B2CF9AE}" pid="27" name="yes_Archive">
    <vt:bool>false</vt:bool>
  </property>
  <property fmtid="{D5CDD505-2E9C-101B-9397-08002B2CF9AE}" pid="28" name="yes_Origine">
    <vt:lpwstr>17;#Assistance et conseil statutaire|44b57568-df21-44ab-a701-d79c0db0f3d7</vt:lpwstr>
  </property>
  <property fmtid="{D5CDD505-2E9C-101B-9397-08002B2CF9AE}" pid="29" name="jcdae72f0142403388db80d1458aa256">
    <vt:lpwstr>Assistance et conseil statutaire|44b57568-df21-44ab-a701-d79c0db0f3d7</vt:lpwstr>
  </property>
  <property fmtid="{D5CDD505-2E9C-101B-9397-08002B2CF9AE}" pid="31" name="MediaServiceImageTags">
    <vt:lpwstr/>
  </property>
  <property fmtid="{D5CDD505-2E9C-101B-9397-08002B2CF9AE}" pid="32" name="DMS_Tag">
    <vt:lpwstr/>
  </property>
  <property fmtid="{D5CDD505-2E9C-101B-9397-08002B2CF9AE}" pid="33" name="DMS_TypeOfPublication">
    <vt:lpwstr/>
  </property>
  <property fmtid="{D5CDD505-2E9C-101B-9397-08002B2CF9AE}" pid="35" name="DMS_WebsiteTheme">
    <vt:lpwstr/>
  </property>
</Properties>
</file>