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E8D5" w14:textId="77777777" w:rsidR="00AD18FF" w:rsidRDefault="00AD18FF" w:rsidP="00AD18FF">
      <w:pPr>
        <w:pStyle w:val="En-t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2020_REINTDISPO_ELU</w:t>
      </w:r>
    </w:p>
    <w:p w14:paraId="338AE8D6" w14:textId="0B90746A" w:rsidR="00AD18FF" w:rsidRDefault="00AD18FF" w:rsidP="00AD18FF">
      <w:pPr>
        <w:pStyle w:val="En-t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 </w:t>
      </w:r>
      <w:r w:rsidR="001764AC">
        <w:rPr>
          <w:rFonts w:ascii="Arial" w:hAnsi="Arial" w:cs="Arial"/>
          <w:sz w:val="20"/>
          <w:szCs w:val="20"/>
        </w:rPr>
        <w:t>Juillet 2023</w:t>
      </w:r>
    </w:p>
    <w:p w14:paraId="338AE8D7" w14:textId="77777777" w:rsidR="00AD18FF" w:rsidRDefault="00AD18FF" w:rsidP="005079BF">
      <w:pPr>
        <w:jc w:val="center"/>
        <w:rPr>
          <w:rFonts w:ascii="Arial" w:hAnsi="Arial" w:cs="Arial"/>
          <w:b/>
          <w:sz w:val="22"/>
          <w:szCs w:val="22"/>
        </w:rPr>
      </w:pPr>
    </w:p>
    <w:p w14:paraId="338AE8D8" w14:textId="77777777" w:rsidR="005079BF" w:rsidRPr="0086008C" w:rsidRDefault="00FE1DC9" w:rsidP="005079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5079BF" w:rsidRPr="0086008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PORTANT RÉ</w:t>
      </w:r>
      <w:r w:rsidR="00621A3E">
        <w:rPr>
          <w:rFonts w:ascii="Arial" w:hAnsi="Arial" w:cs="Arial"/>
          <w:b/>
          <w:sz w:val="22"/>
          <w:szCs w:val="22"/>
        </w:rPr>
        <w:t>INTEGRATION D’</w:t>
      </w:r>
      <w:r w:rsidR="005079BF" w:rsidRPr="0086008C">
        <w:rPr>
          <w:rFonts w:ascii="Arial" w:hAnsi="Arial" w:cs="Arial"/>
          <w:b/>
          <w:sz w:val="22"/>
          <w:szCs w:val="22"/>
        </w:rPr>
        <w:t>UN FONCTIONNAIRE</w:t>
      </w:r>
    </w:p>
    <w:p w14:paraId="338AE8D9" w14:textId="77777777" w:rsidR="00B76FA2" w:rsidRPr="00237FCA" w:rsidRDefault="00FE1DC9" w:rsidP="00B76F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APRÈS UNE PÉ</w:t>
      </w:r>
      <w:r w:rsidR="00621A3E">
        <w:rPr>
          <w:rFonts w:ascii="Arial" w:hAnsi="Arial" w:cs="Arial"/>
          <w:b/>
          <w:sz w:val="22"/>
          <w:szCs w:val="22"/>
        </w:rPr>
        <w:t>RIODE DE DISPONIBILITÉ</w:t>
      </w:r>
      <w:r w:rsidR="00B76FA2" w:rsidRPr="00B76FA2">
        <w:rPr>
          <w:rFonts w:ascii="Arial" w:hAnsi="Arial" w:cs="Arial"/>
          <w:b/>
          <w:sz w:val="22"/>
          <w:szCs w:val="22"/>
        </w:rPr>
        <w:t xml:space="preserve"> </w:t>
      </w:r>
      <w:r w:rsidR="00B76FA2" w:rsidRPr="00237FCA">
        <w:rPr>
          <w:rFonts w:ascii="Arial" w:hAnsi="Arial" w:cs="Arial"/>
          <w:b/>
          <w:sz w:val="22"/>
          <w:szCs w:val="22"/>
        </w:rPr>
        <w:t>DE DROIT</w:t>
      </w:r>
    </w:p>
    <w:p w14:paraId="338AE8DA" w14:textId="77777777" w:rsidR="00B76FA2" w:rsidRPr="00237FCA" w:rsidRDefault="00B76FA2" w:rsidP="00B76F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POUR EXERCICE D’UN MANDAT D’ELU LOCAL</w:t>
      </w:r>
    </w:p>
    <w:p w14:paraId="338AE8DB" w14:textId="77777777" w:rsidR="005079BF" w:rsidRPr="00A04027" w:rsidRDefault="005079BF" w:rsidP="005079BF">
      <w:pPr>
        <w:jc w:val="center"/>
        <w:rPr>
          <w:rFonts w:ascii="Arial" w:hAnsi="Arial" w:cs="Arial"/>
          <w:i/>
          <w:sz w:val="22"/>
          <w:szCs w:val="22"/>
        </w:rPr>
      </w:pPr>
      <w:r w:rsidRPr="00FE1DC9">
        <w:rPr>
          <w:rFonts w:ascii="Arial" w:hAnsi="Arial" w:cs="Arial"/>
          <w:sz w:val="22"/>
          <w:szCs w:val="22"/>
        </w:rPr>
        <w:t>(</w:t>
      </w:r>
      <w:r w:rsidR="00621A3E" w:rsidRPr="00A04027">
        <w:rPr>
          <w:rFonts w:ascii="Arial" w:hAnsi="Arial" w:cs="Arial"/>
          <w:i/>
          <w:sz w:val="22"/>
          <w:szCs w:val="22"/>
        </w:rPr>
        <w:t>Fonctionnaire à temp</w:t>
      </w:r>
      <w:r w:rsidRPr="00A04027">
        <w:rPr>
          <w:rFonts w:ascii="Arial" w:hAnsi="Arial" w:cs="Arial"/>
          <w:i/>
          <w:sz w:val="22"/>
          <w:szCs w:val="22"/>
        </w:rPr>
        <w:t>s</w:t>
      </w:r>
      <w:r w:rsidR="00621A3E" w:rsidRPr="00A04027">
        <w:rPr>
          <w:rFonts w:ascii="Arial" w:hAnsi="Arial" w:cs="Arial"/>
          <w:i/>
          <w:sz w:val="22"/>
          <w:szCs w:val="22"/>
        </w:rPr>
        <w:t xml:space="preserve"> complet</w:t>
      </w:r>
      <w:r w:rsidRPr="00FE1DC9">
        <w:rPr>
          <w:rFonts w:ascii="Arial" w:hAnsi="Arial" w:cs="Arial"/>
          <w:sz w:val="22"/>
          <w:szCs w:val="22"/>
        </w:rPr>
        <w:t>)</w:t>
      </w:r>
    </w:p>
    <w:p w14:paraId="338AE8DC" w14:textId="77777777" w:rsidR="005079BF" w:rsidRPr="0086008C" w:rsidRDefault="005079BF" w:rsidP="005079BF">
      <w:pPr>
        <w:rPr>
          <w:rFonts w:ascii="Arial" w:hAnsi="Arial" w:cs="Arial"/>
          <w:sz w:val="22"/>
          <w:szCs w:val="22"/>
        </w:rPr>
      </w:pPr>
    </w:p>
    <w:p w14:paraId="338AE8DD" w14:textId="77777777" w:rsidR="00FE1DC9" w:rsidRDefault="00FE1DC9" w:rsidP="00705051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338AE8DE" w14:textId="77777777" w:rsidR="00FE1DC9" w:rsidRPr="00411412" w:rsidRDefault="00FE1DC9" w:rsidP="0070505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2EE8F1DE" w14:textId="77777777" w:rsidR="001764AC" w:rsidRDefault="001764AC" w:rsidP="001764A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 Code général des Collectivités territoriales ;</w:t>
      </w:r>
    </w:p>
    <w:p w14:paraId="39938E31" w14:textId="77777777" w:rsidR="001764AC" w:rsidRDefault="001764AC" w:rsidP="001764A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 Code général de la fonction Publique ;</w:t>
      </w:r>
    </w:p>
    <w:p w14:paraId="6CC2BEA5" w14:textId="77777777" w:rsidR="001764AC" w:rsidRPr="00237FCA" w:rsidRDefault="001764AC" w:rsidP="001764AC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es articles L. 3142-87 et L. 3142-88 du code du travail ;</w:t>
      </w:r>
    </w:p>
    <w:p w14:paraId="338AE8E1" w14:textId="193E5FAE" w:rsidR="005079BF" w:rsidRDefault="005079BF" w:rsidP="005079BF">
      <w:pPr>
        <w:pStyle w:val="RetraitVU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Vu</w:t>
      </w:r>
      <w:r w:rsidRPr="0086008C">
        <w:rPr>
          <w:rFonts w:ascii="Arial" w:hAnsi="Arial" w:cs="Arial"/>
          <w:sz w:val="22"/>
          <w:szCs w:val="22"/>
        </w:rPr>
        <w:tab/>
        <w:t xml:space="preserve">le décret n° 86-68 du 13 janvier 1986 modifié relatif aux positions de détachement, hors cadres, de disponibilité et de congé parental des fonctionnaires territoriaux </w:t>
      </w:r>
      <w:r w:rsidR="00E22553">
        <w:rPr>
          <w:rFonts w:ascii="Helvetica" w:hAnsi="Helvetica"/>
          <w:sz w:val="22"/>
          <w:szCs w:val="22"/>
        </w:rPr>
        <w:t>et à l’intégration</w:t>
      </w:r>
      <w:r w:rsidR="004C2EE2">
        <w:rPr>
          <w:rFonts w:ascii="Helvetica" w:hAnsi="Helvetica"/>
          <w:sz w:val="22"/>
          <w:szCs w:val="22"/>
        </w:rPr>
        <w:t xml:space="preserve"> </w:t>
      </w:r>
      <w:r w:rsidRPr="0086008C">
        <w:rPr>
          <w:rFonts w:ascii="Arial" w:hAnsi="Arial" w:cs="Arial"/>
          <w:sz w:val="22"/>
          <w:szCs w:val="22"/>
        </w:rPr>
        <w:t>;</w:t>
      </w:r>
    </w:p>
    <w:p w14:paraId="338AE8E2" w14:textId="77777777" w:rsidR="005079BF" w:rsidRDefault="005079BF" w:rsidP="00C75BB0">
      <w:pPr>
        <w:pStyle w:val="RetraitVU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Vu</w:t>
      </w:r>
      <w:r w:rsidRPr="0086008C">
        <w:rPr>
          <w:rFonts w:ascii="Arial" w:hAnsi="Arial" w:cs="Arial"/>
          <w:sz w:val="22"/>
          <w:szCs w:val="22"/>
        </w:rPr>
        <w:tab/>
        <w:t xml:space="preserve">la </w:t>
      </w:r>
      <w:r w:rsidR="00C75BB0">
        <w:rPr>
          <w:rFonts w:ascii="Arial" w:hAnsi="Arial" w:cs="Arial"/>
          <w:sz w:val="22"/>
          <w:szCs w:val="22"/>
        </w:rPr>
        <w:t xml:space="preserve">situation de </w:t>
      </w:r>
      <w:r w:rsidRPr="0086008C">
        <w:rPr>
          <w:rFonts w:ascii="Arial" w:hAnsi="Arial" w:cs="Arial"/>
          <w:b/>
          <w:sz w:val="22"/>
          <w:szCs w:val="22"/>
        </w:rPr>
        <w:t>M</w:t>
      </w:r>
      <w:r w:rsidRPr="003415AB">
        <w:rPr>
          <w:rFonts w:ascii="Arial" w:hAnsi="Arial" w:cs="Arial"/>
          <w:b/>
          <w:sz w:val="22"/>
          <w:szCs w:val="22"/>
        </w:rPr>
        <w:t>...................................</w:t>
      </w:r>
      <w:r w:rsidR="004C2EE2">
        <w:rPr>
          <w:rFonts w:ascii="Arial" w:hAnsi="Arial" w:cs="Arial"/>
          <w:sz w:val="22"/>
          <w:szCs w:val="22"/>
        </w:rPr>
        <w:t xml:space="preserve"> ,</w:t>
      </w:r>
      <w:r w:rsidRPr="0086008C">
        <w:rPr>
          <w:rFonts w:ascii="Arial" w:hAnsi="Arial" w:cs="Arial"/>
          <w:i/>
          <w:sz w:val="22"/>
          <w:szCs w:val="22"/>
        </w:rPr>
        <w:t xml:space="preserve"> (grade, qualité)</w:t>
      </w:r>
      <w:r w:rsidRPr="0086008C">
        <w:rPr>
          <w:rFonts w:ascii="Arial" w:hAnsi="Arial" w:cs="Arial"/>
          <w:sz w:val="22"/>
          <w:szCs w:val="22"/>
        </w:rPr>
        <w:t xml:space="preserve"> </w:t>
      </w:r>
      <w:r w:rsidRPr="003415AB">
        <w:rPr>
          <w:rFonts w:ascii="Arial" w:hAnsi="Arial" w:cs="Arial"/>
          <w:b/>
          <w:sz w:val="22"/>
          <w:szCs w:val="22"/>
        </w:rPr>
        <w:t>..............................................</w:t>
      </w:r>
      <w:r w:rsidRPr="0086008C">
        <w:rPr>
          <w:rFonts w:ascii="Arial" w:hAnsi="Arial" w:cs="Arial"/>
          <w:sz w:val="22"/>
          <w:szCs w:val="22"/>
        </w:rPr>
        <w:t xml:space="preserve"> </w:t>
      </w:r>
      <w:r w:rsidR="00C75BB0">
        <w:rPr>
          <w:rFonts w:ascii="Arial" w:hAnsi="Arial" w:cs="Arial"/>
          <w:sz w:val="22"/>
          <w:szCs w:val="22"/>
        </w:rPr>
        <w:t>en position de d</w:t>
      </w:r>
      <w:r w:rsidRPr="0086008C">
        <w:rPr>
          <w:rFonts w:ascii="Arial" w:hAnsi="Arial" w:cs="Arial"/>
          <w:sz w:val="22"/>
          <w:szCs w:val="22"/>
        </w:rPr>
        <w:t xml:space="preserve">isponibilité </w:t>
      </w:r>
      <w:r w:rsidR="00B76FA2" w:rsidRPr="00237FCA">
        <w:rPr>
          <w:rFonts w:ascii="Arial" w:hAnsi="Arial" w:cs="Arial"/>
          <w:sz w:val="22"/>
          <w:szCs w:val="22"/>
        </w:rPr>
        <w:t xml:space="preserve">de droit pour </w:t>
      </w:r>
      <w:r w:rsidR="00B76FA2">
        <w:rPr>
          <w:rFonts w:ascii="Arial" w:hAnsi="Arial" w:cs="Arial"/>
          <w:sz w:val="22"/>
          <w:szCs w:val="22"/>
        </w:rPr>
        <w:t>exercer un mandat d’élu local</w:t>
      </w:r>
      <w:r w:rsidR="00B76FA2" w:rsidRPr="00237FCA">
        <w:rPr>
          <w:rFonts w:ascii="Arial" w:hAnsi="Arial" w:cs="Arial"/>
          <w:sz w:val="22"/>
          <w:szCs w:val="22"/>
        </w:rPr>
        <w:t xml:space="preserve"> </w:t>
      </w:r>
      <w:r w:rsidR="00C75BB0">
        <w:rPr>
          <w:rFonts w:ascii="Arial" w:hAnsi="Arial" w:cs="Arial"/>
          <w:sz w:val="22"/>
          <w:szCs w:val="22"/>
        </w:rPr>
        <w:t xml:space="preserve">depuis le </w:t>
      </w:r>
      <w:r w:rsidRPr="0086008C">
        <w:rPr>
          <w:rFonts w:ascii="Arial" w:hAnsi="Arial" w:cs="Arial"/>
          <w:sz w:val="22"/>
          <w:szCs w:val="22"/>
        </w:rPr>
        <w:t xml:space="preserve"> </w:t>
      </w:r>
      <w:r w:rsidRPr="003415AB">
        <w:rPr>
          <w:rFonts w:ascii="Arial" w:hAnsi="Arial" w:cs="Arial"/>
          <w:b/>
          <w:sz w:val="22"/>
          <w:szCs w:val="22"/>
        </w:rPr>
        <w:t>.................</w:t>
      </w:r>
      <w:r w:rsidR="00C75BB0" w:rsidRPr="003415AB">
        <w:rPr>
          <w:rFonts w:ascii="Arial" w:hAnsi="Arial" w:cs="Arial"/>
          <w:b/>
          <w:sz w:val="22"/>
          <w:szCs w:val="22"/>
        </w:rPr>
        <w:t>.......</w:t>
      </w:r>
      <w:r w:rsidRPr="003415AB">
        <w:rPr>
          <w:rFonts w:ascii="Arial" w:hAnsi="Arial" w:cs="Arial"/>
          <w:b/>
          <w:sz w:val="22"/>
          <w:szCs w:val="22"/>
        </w:rPr>
        <w:t>......</w:t>
      </w:r>
      <w:r w:rsidRPr="0086008C">
        <w:rPr>
          <w:rFonts w:ascii="Arial" w:hAnsi="Arial" w:cs="Arial"/>
          <w:sz w:val="22"/>
          <w:szCs w:val="22"/>
        </w:rPr>
        <w:t xml:space="preserve"> ;</w:t>
      </w:r>
    </w:p>
    <w:p w14:paraId="338AE8E3" w14:textId="77777777" w:rsidR="00C75BB0" w:rsidRDefault="00C75BB0" w:rsidP="00C75BB0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lettre en date du </w:t>
      </w:r>
      <w:r w:rsidRPr="003415AB">
        <w:rPr>
          <w:rFonts w:ascii="Arial" w:hAnsi="Arial" w:cs="Arial"/>
          <w:b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 xml:space="preserve"> par laquelle </w:t>
      </w:r>
      <w:r>
        <w:rPr>
          <w:rFonts w:ascii="Arial" w:hAnsi="Arial" w:cs="Arial"/>
          <w:b/>
          <w:sz w:val="22"/>
          <w:szCs w:val="22"/>
        </w:rPr>
        <w:t>M………………………………</w:t>
      </w:r>
      <w:r>
        <w:rPr>
          <w:rFonts w:ascii="Arial" w:hAnsi="Arial" w:cs="Arial"/>
          <w:sz w:val="22"/>
          <w:szCs w:val="22"/>
        </w:rPr>
        <w:t xml:space="preserve"> sollicite sa réintégration à compter du </w:t>
      </w:r>
      <w:r w:rsidRPr="003415AB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 ;</w:t>
      </w:r>
    </w:p>
    <w:p w14:paraId="338AE8E4" w14:textId="77777777" w:rsidR="00C75BB0" w:rsidRDefault="00C75BB0" w:rsidP="00C75BB0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la vacance au tableau des effectifs d’un poste de </w:t>
      </w:r>
      <w:r w:rsidRPr="004B26B3">
        <w:rPr>
          <w:rFonts w:ascii="Arial" w:hAnsi="Arial" w:cs="Arial"/>
          <w:b/>
          <w:sz w:val="22"/>
          <w:szCs w:val="22"/>
        </w:rPr>
        <w:t>………………………………………………….</w:t>
      </w:r>
      <w:r>
        <w:rPr>
          <w:rFonts w:ascii="Arial" w:hAnsi="Arial" w:cs="Arial"/>
          <w:sz w:val="22"/>
          <w:szCs w:val="22"/>
        </w:rPr>
        <w:t> ;</w:t>
      </w:r>
    </w:p>
    <w:p w14:paraId="338AE8E5" w14:textId="77777777" w:rsidR="00C75BB0" w:rsidRDefault="00C75BB0" w:rsidP="00C75BB0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la déclaration de vacance d’emploi adressée au Centre de Gestion ;</w:t>
      </w:r>
    </w:p>
    <w:p w14:paraId="338AE8E7" w14:textId="77777777" w:rsidR="005079BF" w:rsidRPr="0086008C" w:rsidRDefault="00C75BB0" w:rsidP="005079B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Considérant qu’il peut être donné suite à la demande de </w:t>
      </w:r>
      <w:r w:rsidR="004C2EE2">
        <w:rPr>
          <w:rFonts w:ascii="Arial" w:hAnsi="Arial" w:cs="Arial"/>
          <w:b/>
          <w:sz w:val="22"/>
          <w:szCs w:val="22"/>
        </w:rPr>
        <w:t>M</w:t>
      </w:r>
      <w:r w:rsidR="003968FD" w:rsidRPr="004C2EE2">
        <w:rPr>
          <w:rFonts w:ascii="Arial" w:hAnsi="Arial" w:cs="Arial"/>
          <w:b/>
          <w:sz w:val="22"/>
          <w:szCs w:val="22"/>
        </w:rPr>
        <w:t>……………………………………..</w:t>
      </w:r>
      <w:r w:rsidR="004C2EE2">
        <w:rPr>
          <w:rFonts w:ascii="Arial" w:hAnsi="Arial" w:cs="Arial"/>
          <w:sz w:val="22"/>
          <w:szCs w:val="22"/>
        </w:rPr>
        <w:t xml:space="preserve"> </w:t>
      </w:r>
      <w:r w:rsidR="005079BF" w:rsidRPr="0086008C">
        <w:rPr>
          <w:rFonts w:ascii="Arial" w:hAnsi="Arial" w:cs="Arial"/>
          <w:sz w:val="22"/>
          <w:szCs w:val="22"/>
        </w:rPr>
        <w:t>;</w:t>
      </w:r>
    </w:p>
    <w:p w14:paraId="338AE8E8" w14:textId="77777777" w:rsidR="002614FC" w:rsidRPr="0086008C" w:rsidRDefault="002614FC" w:rsidP="005079BF">
      <w:pPr>
        <w:rPr>
          <w:rFonts w:ascii="Arial" w:hAnsi="Arial" w:cs="Arial"/>
          <w:sz w:val="22"/>
          <w:szCs w:val="22"/>
        </w:rPr>
      </w:pPr>
    </w:p>
    <w:p w14:paraId="338AE8E9" w14:textId="77777777" w:rsidR="005079BF" w:rsidRPr="00FC5EC4" w:rsidRDefault="004C2EE2" w:rsidP="005079BF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5079BF" w:rsidRPr="00FC5EC4">
        <w:rPr>
          <w:rFonts w:ascii="Arial" w:hAnsi="Arial" w:cs="Arial"/>
          <w:b/>
          <w:sz w:val="22"/>
          <w:szCs w:val="22"/>
        </w:rPr>
        <w:t>TE</w:t>
      </w:r>
    </w:p>
    <w:p w14:paraId="338AE8EA" w14:textId="77777777" w:rsidR="005079BF" w:rsidRDefault="005079BF" w:rsidP="005079BF">
      <w:pPr>
        <w:rPr>
          <w:rFonts w:ascii="Arial" w:hAnsi="Arial" w:cs="Arial"/>
          <w:b/>
          <w:sz w:val="22"/>
          <w:szCs w:val="22"/>
        </w:rPr>
      </w:pPr>
    </w:p>
    <w:p w14:paraId="338AE8EB" w14:textId="77777777" w:rsidR="005079BF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>ARTICLE 1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</w:r>
      <w:r w:rsidR="004C2EE2">
        <w:rPr>
          <w:rFonts w:ascii="Arial" w:hAnsi="Arial" w:cs="Arial"/>
          <w:sz w:val="22"/>
          <w:szCs w:val="22"/>
        </w:rPr>
        <w:t>À</w:t>
      </w:r>
      <w:r w:rsidRPr="0086008C">
        <w:rPr>
          <w:rFonts w:ascii="Arial" w:hAnsi="Arial" w:cs="Arial"/>
          <w:sz w:val="22"/>
          <w:szCs w:val="22"/>
        </w:rPr>
        <w:t xml:space="preserve"> compter du </w:t>
      </w:r>
      <w:r w:rsidRPr="004B26B3">
        <w:rPr>
          <w:rFonts w:ascii="Arial" w:hAnsi="Arial" w:cs="Arial"/>
          <w:b/>
          <w:sz w:val="22"/>
          <w:szCs w:val="22"/>
        </w:rPr>
        <w:t>........................</w:t>
      </w:r>
      <w:r w:rsidRPr="0086008C">
        <w:rPr>
          <w:rFonts w:ascii="Arial" w:hAnsi="Arial" w:cs="Arial"/>
          <w:sz w:val="22"/>
          <w:szCs w:val="22"/>
        </w:rPr>
        <w:t>,</w:t>
      </w:r>
      <w:r w:rsidR="00C75BB0">
        <w:rPr>
          <w:rFonts w:ascii="Arial" w:hAnsi="Arial" w:cs="Arial"/>
          <w:sz w:val="22"/>
          <w:szCs w:val="22"/>
        </w:rPr>
        <w:t xml:space="preserve"> </w:t>
      </w:r>
      <w:r w:rsidRPr="0086008C">
        <w:rPr>
          <w:rFonts w:ascii="Arial" w:hAnsi="Arial" w:cs="Arial"/>
          <w:b/>
          <w:sz w:val="22"/>
          <w:szCs w:val="22"/>
        </w:rPr>
        <w:t>M</w:t>
      </w:r>
      <w:r w:rsidRPr="004B26B3">
        <w:rPr>
          <w:rFonts w:ascii="Arial" w:hAnsi="Arial" w:cs="Arial"/>
          <w:b/>
          <w:sz w:val="22"/>
          <w:szCs w:val="22"/>
        </w:rPr>
        <w:t>...........................</w:t>
      </w:r>
      <w:r w:rsidR="00C75BB0" w:rsidRPr="004B26B3">
        <w:rPr>
          <w:rFonts w:ascii="Arial" w:hAnsi="Arial" w:cs="Arial"/>
          <w:b/>
          <w:sz w:val="22"/>
          <w:szCs w:val="22"/>
        </w:rPr>
        <w:t>........</w:t>
      </w:r>
      <w:r w:rsidR="004C2EE2">
        <w:rPr>
          <w:rFonts w:ascii="Arial" w:hAnsi="Arial" w:cs="Arial"/>
          <w:b/>
          <w:sz w:val="22"/>
          <w:szCs w:val="22"/>
        </w:rPr>
        <w:t xml:space="preserve"> </w:t>
      </w:r>
      <w:r w:rsidR="00C75BB0">
        <w:rPr>
          <w:rFonts w:ascii="Arial" w:hAnsi="Arial" w:cs="Arial"/>
          <w:sz w:val="22"/>
          <w:szCs w:val="22"/>
        </w:rPr>
        <w:t>, est réintégré(e) à l’issue de sa période de disponibilité ainsi qu’il suit :</w:t>
      </w:r>
    </w:p>
    <w:p w14:paraId="338AE8EC" w14:textId="77777777" w:rsidR="00C75BB0" w:rsidRDefault="00C75BB0" w:rsidP="00C75BB0">
      <w:pPr>
        <w:pStyle w:val="ARTICLE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cadre d’emplois : </w:t>
      </w:r>
      <w:r w:rsidRPr="004C2EE2">
        <w:rPr>
          <w:rFonts w:ascii="Arial" w:hAnsi="Arial" w:cs="Arial"/>
          <w:sz w:val="22"/>
          <w:szCs w:val="22"/>
        </w:rPr>
        <w:t>………………………………….</w:t>
      </w:r>
    </w:p>
    <w:p w14:paraId="338AE8ED" w14:textId="77777777" w:rsidR="00C75BB0" w:rsidRDefault="00C75BB0" w:rsidP="00C75BB0">
      <w:pPr>
        <w:pStyle w:val="ARTICLE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grade : </w:t>
      </w:r>
      <w:r w:rsidRPr="004B26B3">
        <w:rPr>
          <w:rFonts w:ascii="Arial" w:hAnsi="Arial" w:cs="Arial"/>
          <w:b/>
          <w:sz w:val="22"/>
          <w:szCs w:val="22"/>
        </w:rPr>
        <w:t>…………………………………………….</w:t>
      </w:r>
    </w:p>
    <w:p w14:paraId="338AE8EE" w14:textId="77777777" w:rsidR="00C75BB0" w:rsidRDefault="00C75BB0" w:rsidP="00C75BB0">
      <w:pPr>
        <w:pStyle w:val="ARTICLE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échelle : </w:t>
      </w:r>
      <w:r w:rsidRPr="004B26B3">
        <w:rPr>
          <w:rFonts w:ascii="Arial" w:hAnsi="Arial" w:cs="Arial"/>
          <w:b/>
          <w:sz w:val="22"/>
          <w:szCs w:val="22"/>
        </w:rPr>
        <w:t>…………</w:t>
      </w:r>
    </w:p>
    <w:p w14:paraId="338AE8EF" w14:textId="77777777" w:rsidR="00C75BB0" w:rsidRDefault="00C75BB0" w:rsidP="00C75BB0">
      <w:pPr>
        <w:pStyle w:val="ARTICLE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échelon : </w:t>
      </w:r>
      <w:r w:rsidRPr="004B26B3">
        <w:rPr>
          <w:rFonts w:ascii="Arial" w:hAnsi="Arial" w:cs="Arial"/>
          <w:b/>
          <w:sz w:val="22"/>
          <w:szCs w:val="22"/>
        </w:rPr>
        <w:t>…………</w:t>
      </w:r>
    </w:p>
    <w:p w14:paraId="338AE8F0" w14:textId="77777777" w:rsidR="00C75BB0" w:rsidRDefault="00C75BB0" w:rsidP="00C75BB0">
      <w:pPr>
        <w:pStyle w:val="ARTICLE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indice brut : </w:t>
      </w:r>
      <w:r w:rsidRPr="004B26B3">
        <w:rPr>
          <w:rFonts w:ascii="Arial" w:hAnsi="Arial" w:cs="Arial"/>
          <w:b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4C2EE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indice majoré </w:t>
      </w:r>
      <w:r w:rsidRPr="004C2EE2">
        <w:rPr>
          <w:rFonts w:ascii="Arial" w:hAnsi="Arial" w:cs="Arial"/>
          <w:i/>
          <w:sz w:val="22"/>
          <w:szCs w:val="22"/>
        </w:rPr>
        <w:t>…………</w:t>
      </w:r>
      <w:r>
        <w:rPr>
          <w:rFonts w:ascii="Arial" w:hAnsi="Arial" w:cs="Arial"/>
          <w:i/>
          <w:sz w:val="22"/>
          <w:szCs w:val="22"/>
        </w:rPr>
        <w:t xml:space="preserve"> depuis le </w:t>
      </w:r>
      <w:r w:rsidRPr="004B26B3">
        <w:rPr>
          <w:rFonts w:ascii="Arial" w:hAnsi="Arial" w:cs="Arial"/>
          <w:b/>
          <w:i/>
          <w:sz w:val="22"/>
          <w:szCs w:val="22"/>
        </w:rPr>
        <w:t>………………..</w:t>
      </w:r>
      <w:r w:rsidR="004C2EE2">
        <w:rPr>
          <w:rFonts w:ascii="Arial" w:hAnsi="Arial" w:cs="Arial"/>
          <w:b/>
          <w:i/>
          <w:sz w:val="22"/>
          <w:szCs w:val="22"/>
        </w:rPr>
        <w:t xml:space="preserve"> </w:t>
      </w:r>
      <w:r w:rsidRPr="004C2EE2">
        <w:rPr>
          <w:rFonts w:ascii="Arial" w:hAnsi="Arial" w:cs="Arial"/>
          <w:sz w:val="22"/>
          <w:szCs w:val="22"/>
        </w:rPr>
        <w:t>)</w:t>
      </w:r>
    </w:p>
    <w:p w14:paraId="338AE8F1" w14:textId="77777777" w:rsidR="00C75BB0" w:rsidRDefault="00C75BB0" w:rsidP="00C75BB0">
      <w:pPr>
        <w:pStyle w:val="ARTICLE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ancienneté restante : </w:t>
      </w:r>
      <w:r w:rsidRPr="004B26B3">
        <w:rPr>
          <w:rFonts w:ascii="Arial" w:hAnsi="Arial" w:cs="Arial"/>
          <w:b/>
          <w:sz w:val="22"/>
          <w:szCs w:val="22"/>
        </w:rPr>
        <w:t>………………………………</w:t>
      </w:r>
    </w:p>
    <w:p w14:paraId="338AE8F2" w14:textId="77777777" w:rsidR="00C75BB0" w:rsidRPr="00C75BB0" w:rsidRDefault="00C75BB0" w:rsidP="00C75BB0">
      <w:pPr>
        <w:pStyle w:val="ARTICLE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quotité : </w:t>
      </w:r>
      <w:r w:rsidRPr="004B26B3">
        <w:rPr>
          <w:rFonts w:ascii="Arial" w:hAnsi="Arial" w:cs="Arial"/>
          <w:b/>
          <w:sz w:val="22"/>
          <w:szCs w:val="22"/>
        </w:rPr>
        <w:t>………</w:t>
      </w:r>
      <w:r w:rsidR="004B26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35</w:t>
      </w:r>
      <w:r w:rsidRPr="004C2EE2">
        <w:rPr>
          <w:rFonts w:ascii="Arial" w:hAnsi="Arial" w:cs="Arial"/>
          <w:b/>
          <w:sz w:val="22"/>
          <w:szCs w:val="22"/>
          <w:vertAlign w:val="superscript"/>
        </w:rPr>
        <w:t>èmes</w:t>
      </w:r>
    </w:p>
    <w:p w14:paraId="338AE8F3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  <w:u w:val="single"/>
        </w:rPr>
      </w:pPr>
    </w:p>
    <w:p w14:paraId="338AE8F4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B10380">
        <w:rPr>
          <w:rFonts w:ascii="Arial" w:hAnsi="Arial" w:cs="Arial"/>
          <w:sz w:val="22"/>
          <w:szCs w:val="22"/>
          <w:u w:val="single"/>
        </w:rPr>
        <w:t>2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  <w:t>Le présent arrêté sera :</w:t>
      </w:r>
    </w:p>
    <w:p w14:paraId="338AE8F5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ab/>
      </w:r>
      <w:r w:rsidRPr="0086008C">
        <w:rPr>
          <w:rFonts w:ascii="Arial" w:hAnsi="Arial" w:cs="Arial"/>
          <w:sz w:val="22"/>
          <w:szCs w:val="22"/>
        </w:rPr>
        <w:tab/>
        <w:t>- notifié à l'agent,</w:t>
      </w:r>
    </w:p>
    <w:p w14:paraId="338AE8F6" w14:textId="77777777" w:rsidR="005079BF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338AE8F7" w14:textId="77777777" w:rsidR="00A849F8" w:rsidRPr="0086008C" w:rsidRDefault="00A849F8" w:rsidP="005079B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338AE8F8" w14:textId="77777777" w:rsidR="00B76FA2" w:rsidRDefault="00B76FA2" w:rsidP="00705051">
      <w:pPr>
        <w:jc w:val="both"/>
        <w:rPr>
          <w:rFonts w:ascii="Helvetica" w:hAnsi="Helvetica"/>
          <w:sz w:val="22"/>
          <w:szCs w:val="22"/>
        </w:rPr>
      </w:pPr>
    </w:p>
    <w:p w14:paraId="338AE8F9" w14:textId="77777777" w:rsidR="00B862C3" w:rsidRDefault="00B862C3" w:rsidP="00705051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338AE8FA" w14:textId="77777777" w:rsidR="00B862C3" w:rsidRDefault="00B862C3" w:rsidP="00705051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338AE8FB" w14:textId="77777777" w:rsidR="00B862C3" w:rsidRPr="00411412" w:rsidRDefault="00B862C3" w:rsidP="00705051">
      <w:pPr>
        <w:jc w:val="both"/>
        <w:rPr>
          <w:rFonts w:ascii="Helvetica" w:hAnsi="Helvetica"/>
          <w:sz w:val="22"/>
          <w:szCs w:val="22"/>
        </w:rPr>
      </w:pPr>
    </w:p>
    <w:p w14:paraId="338AE8FC" w14:textId="77777777" w:rsidR="00B862C3" w:rsidRPr="00411412" w:rsidRDefault="00B862C3" w:rsidP="00705051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338AE8FD" w14:textId="7C9F7F47" w:rsidR="00B862C3" w:rsidRPr="00411412" w:rsidRDefault="00B862C3" w:rsidP="00705051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 xml:space="preserve">informe que le présent arrêté peut faire l'objet d'un recours pour excès de pouvoir devant le Tribunal Administratif de Bordeaux dans un délai de 2 mois à compter de sa notification, </w:t>
      </w:r>
      <w:r w:rsidR="001764AC" w:rsidRPr="001764AC">
        <w:rPr>
          <w:rFonts w:ascii="Helvetica" w:hAnsi="Helvetica"/>
          <w:sz w:val="22"/>
          <w:szCs w:val="22"/>
        </w:rPr>
        <w:t>soit par courrier adressé au Tribunal Administratif de Bordeaux, soit par l’application Télérecours citoyen accessible à partir du site : www.telerecours.fr</w:t>
      </w:r>
    </w:p>
    <w:p w14:paraId="338AE8FE" w14:textId="77777777" w:rsidR="00B862C3" w:rsidRPr="00411412" w:rsidRDefault="00B862C3" w:rsidP="00705051">
      <w:pPr>
        <w:pStyle w:val="ARTICLE1"/>
        <w:rPr>
          <w:rFonts w:ascii="Helvetica" w:hAnsi="Helvetica"/>
          <w:sz w:val="22"/>
          <w:szCs w:val="22"/>
        </w:rPr>
      </w:pPr>
    </w:p>
    <w:p w14:paraId="338AE8FF" w14:textId="77777777" w:rsidR="00B862C3" w:rsidRPr="00411412" w:rsidRDefault="00B862C3" w:rsidP="0070505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Fait  à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338AE900" w14:textId="77777777" w:rsidR="00B862C3" w:rsidRPr="00411412" w:rsidRDefault="00B862C3" w:rsidP="00705051">
      <w:pPr>
        <w:pStyle w:val="ARTICLE1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PUBLIÉ LE :</w:t>
      </w:r>
    </w:p>
    <w:p w14:paraId="338AE901" w14:textId="77777777" w:rsidR="00B862C3" w:rsidRPr="00411412" w:rsidRDefault="00B862C3" w:rsidP="0070505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338AE902" w14:textId="77777777" w:rsidR="00B862C3" w:rsidRDefault="00B862C3" w:rsidP="00705051">
      <w:pPr>
        <w:pStyle w:val="ARTICLE1"/>
        <w:rPr>
          <w:rFonts w:ascii="Helvetica" w:hAnsi="Helvetica"/>
          <w:sz w:val="22"/>
          <w:szCs w:val="22"/>
        </w:rPr>
      </w:pPr>
    </w:p>
    <w:p w14:paraId="338AE903" w14:textId="77777777" w:rsidR="00B862C3" w:rsidRPr="00411412" w:rsidRDefault="00B862C3" w:rsidP="00705051">
      <w:pPr>
        <w:pStyle w:val="ARTICLE1"/>
        <w:rPr>
          <w:rFonts w:ascii="Helvetica" w:hAnsi="Helvetica"/>
          <w:sz w:val="22"/>
          <w:szCs w:val="22"/>
        </w:rPr>
      </w:pPr>
    </w:p>
    <w:p w14:paraId="338AE904" w14:textId="77777777" w:rsidR="00B862C3" w:rsidRPr="00411412" w:rsidRDefault="00B862C3" w:rsidP="0070505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338AE905" w14:textId="77777777" w:rsidR="00B862C3" w:rsidRDefault="00B862C3" w:rsidP="00705051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sectPr w:rsidR="00B862C3" w:rsidSect="001F4A25">
      <w:headerReference w:type="default" r:id="rId11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E908" w14:textId="77777777" w:rsidR="00A05C37" w:rsidRDefault="00A05C37">
      <w:r>
        <w:separator/>
      </w:r>
    </w:p>
  </w:endnote>
  <w:endnote w:type="continuationSeparator" w:id="0">
    <w:p w14:paraId="338AE909" w14:textId="77777777" w:rsidR="00A05C37" w:rsidRDefault="00A0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E906" w14:textId="77777777" w:rsidR="00A05C37" w:rsidRDefault="00A05C37">
      <w:r>
        <w:separator/>
      </w:r>
    </w:p>
  </w:footnote>
  <w:footnote w:type="continuationSeparator" w:id="0">
    <w:p w14:paraId="338AE907" w14:textId="77777777" w:rsidR="00A05C37" w:rsidRDefault="00A0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E90A" w14:textId="77777777" w:rsidR="00F7696E" w:rsidRPr="00045081" w:rsidRDefault="00F7696E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74382"/>
    <w:multiLevelType w:val="hybridMultilevel"/>
    <w:tmpl w:val="9DE6FF5E"/>
    <w:lvl w:ilvl="0" w:tplc="33883982">
      <w:start w:val="1"/>
      <w:numFmt w:val="bullet"/>
      <w:lvlText w:val="-"/>
      <w:lvlJc w:val="left"/>
      <w:pPr>
        <w:tabs>
          <w:tab w:val="num" w:pos="2085"/>
        </w:tabs>
        <w:ind w:left="20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5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306854">
    <w:abstractNumId w:val="1"/>
  </w:num>
  <w:num w:numId="2" w16cid:durableId="2057003004">
    <w:abstractNumId w:val="0"/>
  </w:num>
  <w:num w:numId="3" w16cid:durableId="998852756">
    <w:abstractNumId w:val="5"/>
  </w:num>
  <w:num w:numId="4" w16cid:durableId="1767339407">
    <w:abstractNumId w:val="2"/>
  </w:num>
  <w:num w:numId="5" w16cid:durableId="1570270504">
    <w:abstractNumId w:val="3"/>
  </w:num>
  <w:num w:numId="6" w16cid:durableId="91501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611"/>
    <w:rsid w:val="00017CA0"/>
    <w:rsid w:val="00021A2A"/>
    <w:rsid w:val="000350A8"/>
    <w:rsid w:val="00040FC7"/>
    <w:rsid w:val="00045CA9"/>
    <w:rsid w:val="0004758A"/>
    <w:rsid w:val="00050B71"/>
    <w:rsid w:val="00052FF6"/>
    <w:rsid w:val="00066854"/>
    <w:rsid w:val="00074A96"/>
    <w:rsid w:val="000774C8"/>
    <w:rsid w:val="00085660"/>
    <w:rsid w:val="00093771"/>
    <w:rsid w:val="00094EFF"/>
    <w:rsid w:val="000954B6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04CB8"/>
    <w:rsid w:val="00113CF5"/>
    <w:rsid w:val="001330A7"/>
    <w:rsid w:val="0014306F"/>
    <w:rsid w:val="00144A6F"/>
    <w:rsid w:val="00152C28"/>
    <w:rsid w:val="00155A3E"/>
    <w:rsid w:val="0016246F"/>
    <w:rsid w:val="00163020"/>
    <w:rsid w:val="00173735"/>
    <w:rsid w:val="00173E5C"/>
    <w:rsid w:val="001764AC"/>
    <w:rsid w:val="00180ACA"/>
    <w:rsid w:val="00183205"/>
    <w:rsid w:val="00185025"/>
    <w:rsid w:val="0018551D"/>
    <w:rsid w:val="00187AC8"/>
    <w:rsid w:val="00190E43"/>
    <w:rsid w:val="00195B40"/>
    <w:rsid w:val="001A4352"/>
    <w:rsid w:val="001C063F"/>
    <w:rsid w:val="001C3A9F"/>
    <w:rsid w:val="001D7C24"/>
    <w:rsid w:val="001F4A25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62BB"/>
    <w:rsid w:val="00237532"/>
    <w:rsid w:val="00244829"/>
    <w:rsid w:val="00244E38"/>
    <w:rsid w:val="002455A7"/>
    <w:rsid w:val="00256875"/>
    <w:rsid w:val="002614FC"/>
    <w:rsid w:val="0026223C"/>
    <w:rsid w:val="00267DC0"/>
    <w:rsid w:val="00270315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B6436"/>
    <w:rsid w:val="002C09CC"/>
    <w:rsid w:val="002C646A"/>
    <w:rsid w:val="002C66AD"/>
    <w:rsid w:val="002C6CAD"/>
    <w:rsid w:val="002D0EE0"/>
    <w:rsid w:val="002E1813"/>
    <w:rsid w:val="002E5DA2"/>
    <w:rsid w:val="0031562C"/>
    <w:rsid w:val="00321F28"/>
    <w:rsid w:val="00326AE0"/>
    <w:rsid w:val="003270EC"/>
    <w:rsid w:val="00332334"/>
    <w:rsid w:val="003340F3"/>
    <w:rsid w:val="003415AB"/>
    <w:rsid w:val="003426B4"/>
    <w:rsid w:val="003441FF"/>
    <w:rsid w:val="0034629C"/>
    <w:rsid w:val="00346B06"/>
    <w:rsid w:val="0035375F"/>
    <w:rsid w:val="003809C2"/>
    <w:rsid w:val="00380D4D"/>
    <w:rsid w:val="00387E6F"/>
    <w:rsid w:val="003931B3"/>
    <w:rsid w:val="003968FD"/>
    <w:rsid w:val="003A6868"/>
    <w:rsid w:val="003A7063"/>
    <w:rsid w:val="003B1A59"/>
    <w:rsid w:val="003B59D1"/>
    <w:rsid w:val="003B79E7"/>
    <w:rsid w:val="003C31B4"/>
    <w:rsid w:val="003C7AD0"/>
    <w:rsid w:val="003C7E12"/>
    <w:rsid w:val="003E45AC"/>
    <w:rsid w:val="003E7054"/>
    <w:rsid w:val="003E7086"/>
    <w:rsid w:val="003F2170"/>
    <w:rsid w:val="003F29E9"/>
    <w:rsid w:val="003F63A6"/>
    <w:rsid w:val="00401051"/>
    <w:rsid w:val="0040229E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318"/>
    <w:rsid w:val="00462E9D"/>
    <w:rsid w:val="00463E9E"/>
    <w:rsid w:val="00485182"/>
    <w:rsid w:val="004866BD"/>
    <w:rsid w:val="00486C78"/>
    <w:rsid w:val="00490F91"/>
    <w:rsid w:val="004941B3"/>
    <w:rsid w:val="004952AB"/>
    <w:rsid w:val="004B26B3"/>
    <w:rsid w:val="004B32CC"/>
    <w:rsid w:val="004B6FFE"/>
    <w:rsid w:val="004B7EDE"/>
    <w:rsid w:val="004C2EE2"/>
    <w:rsid w:val="004C537C"/>
    <w:rsid w:val="004C719A"/>
    <w:rsid w:val="004D313D"/>
    <w:rsid w:val="004D7664"/>
    <w:rsid w:val="004E2E03"/>
    <w:rsid w:val="004E45F0"/>
    <w:rsid w:val="004E7E64"/>
    <w:rsid w:val="004F1275"/>
    <w:rsid w:val="004F645B"/>
    <w:rsid w:val="00502D32"/>
    <w:rsid w:val="00504F4A"/>
    <w:rsid w:val="0050545F"/>
    <w:rsid w:val="00505E59"/>
    <w:rsid w:val="00505EBB"/>
    <w:rsid w:val="005079BF"/>
    <w:rsid w:val="00512ACA"/>
    <w:rsid w:val="00522DD2"/>
    <w:rsid w:val="0053008A"/>
    <w:rsid w:val="00540212"/>
    <w:rsid w:val="00541E9B"/>
    <w:rsid w:val="00543029"/>
    <w:rsid w:val="00547773"/>
    <w:rsid w:val="00552AD8"/>
    <w:rsid w:val="00554244"/>
    <w:rsid w:val="005567DC"/>
    <w:rsid w:val="00561389"/>
    <w:rsid w:val="005670A6"/>
    <w:rsid w:val="0056722A"/>
    <w:rsid w:val="005713A7"/>
    <w:rsid w:val="005738A1"/>
    <w:rsid w:val="00573F3E"/>
    <w:rsid w:val="00576051"/>
    <w:rsid w:val="005769F5"/>
    <w:rsid w:val="005830EA"/>
    <w:rsid w:val="00591BED"/>
    <w:rsid w:val="00595EC9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1A3E"/>
    <w:rsid w:val="00622B8F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2FE3"/>
    <w:rsid w:val="00682D66"/>
    <w:rsid w:val="00690E60"/>
    <w:rsid w:val="00693A5D"/>
    <w:rsid w:val="006A2EC9"/>
    <w:rsid w:val="006A777B"/>
    <w:rsid w:val="006B15D6"/>
    <w:rsid w:val="006D29F1"/>
    <w:rsid w:val="006E61A2"/>
    <w:rsid w:val="006F19C5"/>
    <w:rsid w:val="006F53E2"/>
    <w:rsid w:val="006F7FEE"/>
    <w:rsid w:val="00700469"/>
    <w:rsid w:val="00705051"/>
    <w:rsid w:val="00705AD2"/>
    <w:rsid w:val="0070758B"/>
    <w:rsid w:val="00707877"/>
    <w:rsid w:val="0072451D"/>
    <w:rsid w:val="007368FC"/>
    <w:rsid w:val="007523A9"/>
    <w:rsid w:val="007541F8"/>
    <w:rsid w:val="0076791D"/>
    <w:rsid w:val="007749CD"/>
    <w:rsid w:val="00780E4C"/>
    <w:rsid w:val="00792988"/>
    <w:rsid w:val="007A09F1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7757"/>
    <w:rsid w:val="008667BE"/>
    <w:rsid w:val="00867E32"/>
    <w:rsid w:val="008726BD"/>
    <w:rsid w:val="00873AB8"/>
    <w:rsid w:val="00875ADA"/>
    <w:rsid w:val="00875B5C"/>
    <w:rsid w:val="00880267"/>
    <w:rsid w:val="00881B2A"/>
    <w:rsid w:val="00882AC4"/>
    <w:rsid w:val="0088511D"/>
    <w:rsid w:val="0089565D"/>
    <w:rsid w:val="00896833"/>
    <w:rsid w:val="008A03D9"/>
    <w:rsid w:val="008A1E62"/>
    <w:rsid w:val="008A2CFE"/>
    <w:rsid w:val="008B19A2"/>
    <w:rsid w:val="008C1E3B"/>
    <w:rsid w:val="008C2697"/>
    <w:rsid w:val="008D468A"/>
    <w:rsid w:val="008E32EA"/>
    <w:rsid w:val="008E6374"/>
    <w:rsid w:val="00902D1D"/>
    <w:rsid w:val="00906789"/>
    <w:rsid w:val="009073E3"/>
    <w:rsid w:val="00907428"/>
    <w:rsid w:val="009213AE"/>
    <w:rsid w:val="009338BF"/>
    <w:rsid w:val="00942174"/>
    <w:rsid w:val="009454BF"/>
    <w:rsid w:val="009621F2"/>
    <w:rsid w:val="00964BAA"/>
    <w:rsid w:val="00965385"/>
    <w:rsid w:val="009747FA"/>
    <w:rsid w:val="0099014B"/>
    <w:rsid w:val="00994B33"/>
    <w:rsid w:val="00994B5A"/>
    <w:rsid w:val="009A0BE0"/>
    <w:rsid w:val="009B17D4"/>
    <w:rsid w:val="009C4C26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4027"/>
    <w:rsid w:val="00A05C37"/>
    <w:rsid w:val="00A06542"/>
    <w:rsid w:val="00A163E8"/>
    <w:rsid w:val="00A251C5"/>
    <w:rsid w:val="00A26737"/>
    <w:rsid w:val="00A4015B"/>
    <w:rsid w:val="00A413DA"/>
    <w:rsid w:val="00A441C7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0487"/>
    <w:rsid w:val="00A849F8"/>
    <w:rsid w:val="00A84C6C"/>
    <w:rsid w:val="00A91C39"/>
    <w:rsid w:val="00AA0DB3"/>
    <w:rsid w:val="00AB1198"/>
    <w:rsid w:val="00AB66BB"/>
    <w:rsid w:val="00AB687C"/>
    <w:rsid w:val="00AC1501"/>
    <w:rsid w:val="00AC2955"/>
    <w:rsid w:val="00AC58B1"/>
    <w:rsid w:val="00AD18FF"/>
    <w:rsid w:val="00AD511F"/>
    <w:rsid w:val="00AD552B"/>
    <w:rsid w:val="00AE7D95"/>
    <w:rsid w:val="00AF26DD"/>
    <w:rsid w:val="00AF2CD6"/>
    <w:rsid w:val="00AF5D14"/>
    <w:rsid w:val="00B028A2"/>
    <w:rsid w:val="00B10380"/>
    <w:rsid w:val="00B15341"/>
    <w:rsid w:val="00B223C8"/>
    <w:rsid w:val="00B27A99"/>
    <w:rsid w:val="00B345C8"/>
    <w:rsid w:val="00B377B0"/>
    <w:rsid w:val="00B45041"/>
    <w:rsid w:val="00B51495"/>
    <w:rsid w:val="00B619E2"/>
    <w:rsid w:val="00B65D6F"/>
    <w:rsid w:val="00B71760"/>
    <w:rsid w:val="00B73C4F"/>
    <w:rsid w:val="00B76FA2"/>
    <w:rsid w:val="00B77829"/>
    <w:rsid w:val="00B811F0"/>
    <w:rsid w:val="00B85420"/>
    <w:rsid w:val="00B862C3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B3A"/>
    <w:rsid w:val="00C460F8"/>
    <w:rsid w:val="00C46D78"/>
    <w:rsid w:val="00C51DF3"/>
    <w:rsid w:val="00C538A0"/>
    <w:rsid w:val="00C568AD"/>
    <w:rsid w:val="00C60725"/>
    <w:rsid w:val="00C63E6F"/>
    <w:rsid w:val="00C71F35"/>
    <w:rsid w:val="00C746AF"/>
    <w:rsid w:val="00C75BB0"/>
    <w:rsid w:val="00C83C14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0699"/>
    <w:rsid w:val="00CF5FE6"/>
    <w:rsid w:val="00D12CF8"/>
    <w:rsid w:val="00D22598"/>
    <w:rsid w:val="00D22BBF"/>
    <w:rsid w:val="00D40896"/>
    <w:rsid w:val="00D40C57"/>
    <w:rsid w:val="00D457CF"/>
    <w:rsid w:val="00D46817"/>
    <w:rsid w:val="00D558E8"/>
    <w:rsid w:val="00D61387"/>
    <w:rsid w:val="00D61767"/>
    <w:rsid w:val="00D65D5A"/>
    <w:rsid w:val="00D706E2"/>
    <w:rsid w:val="00D722F4"/>
    <w:rsid w:val="00D73C39"/>
    <w:rsid w:val="00D73D5E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D6137"/>
    <w:rsid w:val="00DE0724"/>
    <w:rsid w:val="00DE0E8A"/>
    <w:rsid w:val="00DE45BF"/>
    <w:rsid w:val="00DF79D1"/>
    <w:rsid w:val="00E01F6A"/>
    <w:rsid w:val="00E028D6"/>
    <w:rsid w:val="00E15B5D"/>
    <w:rsid w:val="00E22553"/>
    <w:rsid w:val="00E252AF"/>
    <w:rsid w:val="00E27A1D"/>
    <w:rsid w:val="00E40000"/>
    <w:rsid w:val="00E70D22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B36AA"/>
    <w:rsid w:val="00EE2059"/>
    <w:rsid w:val="00EE2296"/>
    <w:rsid w:val="00EF0714"/>
    <w:rsid w:val="00EF16AD"/>
    <w:rsid w:val="00EF2013"/>
    <w:rsid w:val="00EF4A99"/>
    <w:rsid w:val="00F01DC0"/>
    <w:rsid w:val="00F02584"/>
    <w:rsid w:val="00F03ED3"/>
    <w:rsid w:val="00F06D70"/>
    <w:rsid w:val="00F213D8"/>
    <w:rsid w:val="00F21688"/>
    <w:rsid w:val="00F22224"/>
    <w:rsid w:val="00F27176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AC5"/>
    <w:rsid w:val="00F757ED"/>
    <w:rsid w:val="00F7696E"/>
    <w:rsid w:val="00F80065"/>
    <w:rsid w:val="00F808E2"/>
    <w:rsid w:val="00F90920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C5EC4"/>
    <w:rsid w:val="00FD078C"/>
    <w:rsid w:val="00FD0BE8"/>
    <w:rsid w:val="00FD2E40"/>
    <w:rsid w:val="00FE1DC9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AE8D5"/>
  <w15:chartTrackingRefBased/>
  <w15:docId w15:val="{18F6D0A3-61F0-454A-83A6-FE93E7D4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9BF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5079BF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5079BF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link w:val="En-tteCar"/>
    <w:rsid w:val="005079BF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5079B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5079B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95EC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F06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Disponibilité</Th_x00e8_me>
    <Tag xmlns="6fe09545-cdc4-43a9-9da5-abd37ca73394">Disponibilité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CDE74F4-3664-41CA-8EC9-9F2310B19EB5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eeac6a90-98fe-484e-aa6c-a13eb956425d"/>
    <ds:schemaRef ds:uri="7e9f8f30-c86f-4d43-9357-50bbf3212c3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10B39F-B10C-451B-8199-707A02C682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01BAF8-EB5A-4740-A436-F01D10478D3B}"/>
</file>

<file path=customXml/itemProps4.xml><?xml version="1.0" encoding="utf-8"?>
<ds:datastoreItem xmlns:ds="http://schemas.openxmlformats.org/officeDocument/2006/customXml" ds:itemID="{A4BAB012-0258-4DEA-9084-F8FB3A50A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B570CB-34B5-40B0-BCE7-12C730440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PLAÇANT UN FONCTIONNAIRE</vt:lpstr>
    </vt:vector>
  </TitlesOfParts>
  <Company>C.D.G.F.P.T de la Gironde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réintégration d'un fonctionnaire placé en disponibilité pour l'exercice d'un mandat d'élu local</dc:title>
  <dc:subject/>
  <dc:creator>mjenny</dc:creator>
  <cp:keywords/>
  <dc:description/>
  <cp:lastModifiedBy>DELCROIX Jean-Marie</cp:lastModifiedBy>
  <cp:revision>6</cp:revision>
  <cp:lastPrinted>2009-05-26T12:38:00Z</cp:lastPrinted>
  <dcterms:created xsi:type="dcterms:W3CDTF">2021-07-07T15:27:00Z</dcterms:created>
  <dcterms:modified xsi:type="dcterms:W3CDTF">2023-08-30T15:02:00Z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Disponibilité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réintégration d'un fonctionnaire placé en disponibilité pour l'exercice d'un mandat d'élu local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yes_Archive">
    <vt:bool>false</vt:bool>
  </property>
  <property fmtid="{D5CDD505-2E9C-101B-9397-08002B2CF9AE}" pid="28" name="Catégorie site internet">
    <vt:lpwstr>Mobilité</vt:lpwstr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  <property fmtid="{D5CDD505-2E9C-101B-9397-08002B2CF9AE}" pid="33" name="DMS_WebsiteTheme">
    <vt:lpwstr/>
  </property>
</Properties>
</file>