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13A28" w14:textId="77777777" w:rsidR="00856D88" w:rsidRPr="00B2120B" w:rsidRDefault="00856D88" w:rsidP="00856D88">
      <w:pPr>
        <w:jc w:val="center"/>
        <w:rPr>
          <w:rFonts w:ascii="Arial" w:hAnsi="Arial" w:cs="Arial"/>
          <w:b/>
          <w:sz w:val="22"/>
          <w:szCs w:val="22"/>
        </w:rPr>
        <w:sectPr w:rsidR="00856D88" w:rsidRPr="00B2120B" w:rsidSect="00856D8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567" w:right="567" w:bottom="567" w:left="567" w:header="720" w:footer="117" w:gutter="0"/>
          <w:cols w:space="720"/>
        </w:sectPr>
      </w:pPr>
    </w:p>
    <w:p w14:paraId="2AF13A29" w14:textId="77777777" w:rsidR="005428F8" w:rsidRPr="00B2120B" w:rsidRDefault="00B2120B" w:rsidP="002718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ARRÊTÉ</w:t>
      </w:r>
      <w:r w:rsidR="008B74F6" w:rsidRPr="00B2120B">
        <w:rPr>
          <w:rFonts w:ascii="Arial" w:hAnsi="Arial" w:cs="Arial"/>
          <w:b/>
          <w:sz w:val="22"/>
          <w:szCs w:val="22"/>
        </w:rPr>
        <w:t xml:space="preserve"> PORTANT </w:t>
      </w:r>
      <w:r w:rsidR="005428F8" w:rsidRPr="00B2120B">
        <w:rPr>
          <w:rFonts w:ascii="Arial" w:hAnsi="Arial" w:cs="Arial"/>
          <w:b/>
          <w:sz w:val="22"/>
          <w:szCs w:val="22"/>
        </w:rPr>
        <w:t>NOMINATION</w:t>
      </w:r>
    </w:p>
    <w:p w14:paraId="2AF13A2A" w14:textId="77777777" w:rsidR="002718AD" w:rsidRPr="00B2120B" w:rsidRDefault="00B2120B" w:rsidP="002718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 VOIE DE DÉ</w:t>
      </w:r>
      <w:r w:rsidR="005428F8" w:rsidRPr="00B2120B">
        <w:rPr>
          <w:rFonts w:ascii="Arial" w:hAnsi="Arial" w:cs="Arial"/>
          <w:b/>
          <w:sz w:val="22"/>
          <w:szCs w:val="22"/>
        </w:rPr>
        <w:t>TACHEMENT</w:t>
      </w:r>
    </w:p>
    <w:p w14:paraId="2AF13A2B" w14:textId="77777777" w:rsidR="00357330" w:rsidRPr="00B2120B" w:rsidRDefault="005428F8" w:rsidP="002718AD">
      <w:pPr>
        <w:jc w:val="center"/>
        <w:rPr>
          <w:rFonts w:ascii="Arial" w:hAnsi="Arial" w:cs="Arial"/>
          <w:b/>
          <w:sz w:val="22"/>
          <w:szCs w:val="22"/>
        </w:rPr>
      </w:pPr>
      <w:r w:rsidRPr="00B2120B">
        <w:rPr>
          <w:rFonts w:ascii="Arial" w:hAnsi="Arial" w:cs="Arial"/>
          <w:b/>
          <w:sz w:val="22"/>
          <w:szCs w:val="22"/>
        </w:rPr>
        <w:t>SUR L’EMPLOI FONCTIONNEL DE …………………………………</w:t>
      </w:r>
    </w:p>
    <w:p w14:paraId="2AF13A2C" w14:textId="77777777" w:rsidR="005428F8" w:rsidRPr="00B2120B" w:rsidRDefault="005428F8" w:rsidP="002718AD">
      <w:pPr>
        <w:jc w:val="center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>(</w:t>
      </w:r>
      <w:r w:rsidRPr="00B2120B">
        <w:rPr>
          <w:rFonts w:ascii="Arial" w:hAnsi="Arial" w:cs="Arial"/>
          <w:i/>
          <w:sz w:val="22"/>
          <w:szCs w:val="22"/>
        </w:rPr>
        <w:t>Fonctionnaire territorial</w:t>
      </w:r>
      <w:r w:rsidRPr="00B2120B">
        <w:rPr>
          <w:rFonts w:ascii="Arial" w:hAnsi="Arial" w:cs="Arial"/>
          <w:sz w:val="22"/>
          <w:szCs w:val="22"/>
        </w:rPr>
        <w:t>)</w:t>
      </w:r>
    </w:p>
    <w:p w14:paraId="2AF13A2D" w14:textId="77777777" w:rsidR="0093292E" w:rsidRPr="00B2120B" w:rsidRDefault="0093292E" w:rsidP="002718AD">
      <w:pPr>
        <w:jc w:val="center"/>
        <w:rPr>
          <w:rFonts w:ascii="Arial" w:hAnsi="Arial" w:cs="Arial"/>
          <w:b/>
        </w:rPr>
      </w:pPr>
    </w:p>
    <w:p w14:paraId="2AF13A2E" w14:textId="77777777" w:rsidR="00B2120B" w:rsidRPr="006857F7" w:rsidRDefault="00B2120B" w:rsidP="009E6FD4">
      <w:pPr>
        <w:rPr>
          <w:rFonts w:ascii="Arial" w:hAnsi="Arial" w:cs="Arial"/>
          <w:bCs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 xml:space="preserve">Le Maire de </w:t>
      </w:r>
      <w:proofErr w:type="gramStart"/>
      <w:r w:rsidRPr="006857F7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6857F7">
        <w:rPr>
          <w:rFonts w:ascii="Arial" w:hAnsi="Arial" w:cs="Arial"/>
          <w:bCs/>
          <w:sz w:val="22"/>
          <w:szCs w:val="22"/>
        </w:rPr>
        <w:t xml:space="preserve"> ,</w:t>
      </w:r>
      <w:proofErr w:type="gramEnd"/>
    </w:p>
    <w:p w14:paraId="2AF13A2F" w14:textId="77777777" w:rsidR="00B2120B" w:rsidRPr="006857F7" w:rsidRDefault="00B2120B" w:rsidP="009E6FD4">
      <w:pPr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bCs/>
          <w:sz w:val="22"/>
          <w:szCs w:val="22"/>
        </w:rPr>
        <w:t xml:space="preserve">Le Président de </w:t>
      </w:r>
      <w:r w:rsidRPr="006857F7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 w:rsidRPr="006857F7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6857F7">
        <w:rPr>
          <w:rFonts w:ascii="Arial" w:hAnsi="Arial" w:cs="Arial"/>
          <w:b/>
          <w:bCs/>
          <w:sz w:val="22"/>
          <w:szCs w:val="22"/>
        </w:rPr>
        <w:t>.</w:t>
      </w:r>
      <w:r w:rsidRPr="006857F7">
        <w:rPr>
          <w:rFonts w:ascii="Arial" w:hAnsi="Arial" w:cs="Arial"/>
          <w:bCs/>
          <w:sz w:val="22"/>
          <w:szCs w:val="22"/>
        </w:rPr>
        <w:t xml:space="preserve"> ,</w:t>
      </w:r>
    </w:p>
    <w:p w14:paraId="48B61824" w14:textId="2CC4B427" w:rsidR="00A2500B" w:rsidRDefault="00A2500B" w:rsidP="003B0137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Code Général de la Fonction publique ;</w:t>
      </w:r>
    </w:p>
    <w:p w14:paraId="2AF13A32" w14:textId="280E53EB" w:rsidR="00A5677D" w:rsidRPr="00B2120B" w:rsidRDefault="00A5677D" w:rsidP="003B0137">
      <w:pPr>
        <w:pStyle w:val="RetraitVU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>Vu</w:t>
      </w:r>
      <w:r w:rsidRPr="00B2120B">
        <w:rPr>
          <w:rFonts w:ascii="Arial" w:hAnsi="Arial" w:cs="Arial"/>
          <w:sz w:val="22"/>
          <w:szCs w:val="22"/>
        </w:rPr>
        <w:tab/>
        <w:t xml:space="preserve">le décret n° </w:t>
      </w:r>
      <w:r w:rsidR="005428F8" w:rsidRPr="00B2120B">
        <w:rPr>
          <w:rFonts w:ascii="Arial" w:hAnsi="Arial" w:cs="Arial"/>
          <w:sz w:val="22"/>
          <w:szCs w:val="22"/>
        </w:rPr>
        <w:t xml:space="preserve">86-68 du </w:t>
      </w:r>
      <w:smartTag w:uri="urn:schemas-microsoft-com:office:smarttags" w:element="date">
        <w:smartTagPr>
          <w:attr w:name="Year" w:val="1986"/>
          <w:attr w:name="Day" w:val="13"/>
          <w:attr w:name="Month" w:val="1"/>
          <w:attr w:name="ls" w:val="trans"/>
        </w:smartTagPr>
        <w:r w:rsidR="005428F8" w:rsidRPr="00B2120B">
          <w:rPr>
            <w:rFonts w:ascii="Arial" w:hAnsi="Arial" w:cs="Arial"/>
            <w:sz w:val="22"/>
            <w:szCs w:val="22"/>
          </w:rPr>
          <w:t>13 janvier 1986</w:t>
        </w:r>
      </w:smartTag>
      <w:r w:rsidR="005428F8" w:rsidRPr="00B2120B">
        <w:rPr>
          <w:rFonts w:ascii="Arial" w:hAnsi="Arial" w:cs="Arial"/>
          <w:sz w:val="22"/>
          <w:szCs w:val="22"/>
        </w:rPr>
        <w:t xml:space="preserve"> modifié relatif aux positions de détachement, hors cadres, de disponibilité et de congé parental des fonctionnaires territoriaux</w:t>
      </w:r>
      <w:r w:rsidR="007013AD" w:rsidRPr="00B2120B">
        <w:rPr>
          <w:rFonts w:ascii="Arial" w:hAnsi="Arial" w:cs="Arial"/>
          <w:sz w:val="22"/>
          <w:szCs w:val="22"/>
        </w:rPr>
        <w:t xml:space="preserve"> et à l’intégration</w:t>
      </w:r>
      <w:r w:rsidRPr="00B2120B">
        <w:rPr>
          <w:rFonts w:ascii="Arial" w:hAnsi="Arial" w:cs="Arial"/>
          <w:sz w:val="22"/>
          <w:szCs w:val="22"/>
        </w:rPr>
        <w:t> ;</w:t>
      </w:r>
    </w:p>
    <w:p w14:paraId="2AF13A33" w14:textId="77777777" w:rsidR="00EB76C4" w:rsidRPr="00B2120B" w:rsidRDefault="00EB76C4" w:rsidP="003B0137">
      <w:pPr>
        <w:pStyle w:val="RetraitVU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>Vu</w:t>
      </w:r>
      <w:r w:rsidRPr="00B2120B">
        <w:rPr>
          <w:rFonts w:ascii="Arial" w:hAnsi="Arial" w:cs="Arial"/>
          <w:sz w:val="22"/>
          <w:szCs w:val="22"/>
        </w:rPr>
        <w:tab/>
        <w:t xml:space="preserve">le décret n° </w:t>
      </w:r>
      <w:r w:rsidR="00595CBE" w:rsidRPr="00B2120B">
        <w:rPr>
          <w:rFonts w:ascii="Arial" w:hAnsi="Arial" w:cs="Arial"/>
          <w:sz w:val="22"/>
          <w:szCs w:val="22"/>
        </w:rPr>
        <w:t xml:space="preserve">87-1101 du </w:t>
      </w:r>
      <w:smartTag w:uri="urn:schemas-microsoft-com:office:smarttags" w:element="date">
        <w:smartTagPr>
          <w:attr w:name="Year" w:val="1987"/>
          <w:attr w:name="Day" w:val="30"/>
          <w:attr w:name="Month" w:val="12"/>
          <w:attr w:name="ls" w:val="trans"/>
        </w:smartTagPr>
        <w:r w:rsidR="00595CBE" w:rsidRPr="00B2120B">
          <w:rPr>
            <w:rFonts w:ascii="Arial" w:hAnsi="Arial" w:cs="Arial"/>
            <w:sz w:val="22"/>
            <w:szCs w:val="22"/>
          </w:rPr>
          <w:t>30 décembre 1987</w:t>
        </w:r>
      </w:smartTag>
      <w:r w:rsidR="00595CBE" w:rsidRPr="00B2120B">
        <w:rPr>
          <w:rFonts w:ascii="Arial" w:hAnsi="Arial" w:cs="Arial"/>
          <w:sz w:val="22"/>
          <w:szCs w:val="22"/>
        </w:rPr>
        <w:t xml:space="preserve"> portant dispositions statutaires particulières à certains emplois administratifs de direction des collectivités territoriales et des établissements publics locaux assimilés ;</w:t>
      </w:r>
      <w:r w:rsidR="00A31F4A">
        <w:rPr>
          <w:rFonts w:ascii="Arial" w:hAnsi="Arial" w:cs="Arial"/>
          <w:sz w:val="22"/>
          <w:szCs w:val="22"/>
        </w:rPr>
        <w:t xml:space="preserve"> (1</w:t>
      </w:r>
      <w:r w:rsidR="009562B8" w:rsidRPr="00B2120B">
        <w:rPr>
          <w:rFonts w:ascii="Arial" w:hAnsi="Arial" w:cs="Arial"/>
          <w:sz w:val="22"/>
          <w:szCs w:val="22"/>
        </w:rPr>
        <w:t>)</w:t>
      </w:r>
    </w:p>
    <w:p w14:paraId="2AF13A34" w14:textId="77777777" w:rsidR="00595CBE" w:rsidRDefault="00595CBE" w:rsidP="00595CBE">
      <w:pPr>
        <w:pStyle w:val="RetraitVU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>Vu</w:t>
      </w:r>
      <w:r w:rsidRPr="00B2120B">
        <w:rPr>
          <w:rFonts w:ascii="Arial" w:hAnsi="Arial" w:cs="Arial"/>
          <w:sz w:val="22"/>
          <w:szCs w:val="22"/>
        </w:rPr>
        <w:tab/>
        <w:t xml:space="preserve">le décret n° 87-1102 du </w:t>
      </w:r>
      <w:smartTag w:uri="urn:schemas-microsoft-com:office:smarttags" w:element="date">
        <w:smartTagPr>
          <w:attr w:name="Year" w:val="1987"/>
          <w:attr w:name="Day" w:val="30"/>
          <w:attr w:name="Month" w:val="12"/>
          <w:attr w:name="ls" w:val="trans"/>
        </w:smartTagPr>
        <w:r w:rsidRPr="00B2120B">
          <w:rPr>
            <w:rFonts w:ascii="Arial" w:hAnsi="Arial" w:cs="Arial"/>
            <w:sz w:val="22"/>
            <w:szCs w:val="22"/>
          </w:rPr>
          <w:t>30 décembre 1987</w:t>
        </w:r>
      </w:smartTag>
      <w:r w:rsidRPr="00B2120B">
        <w:rPr>
          <w:rFonts w:ascii="Arial" w:hAnsi="Arial" w:cs="Arial"/>
          <w:sz w:val="22"/>
          <w:szCs w:val="22"/>
        </w:rPr>
        <w:t xml:space="preserve"> modifié portant échelonnement indiciaire applicables aux emplois administratifs de direction des collectivités territoriales et des établissements publics locaux assimilés ;</w:t>
      </w:r>
      <w:r w:rsidR="00A31F4A">
        <w:rPr>
          <w:rFonts w:ascii="Arial" w:hAnsi="Arial" w:cs="Arial"/>
          <w:sz w:val="22"/>
          <w:szCs w:val="22"/>
        </w:rPr>
        <w:t xml:space="preserve"> (1</w:t>
      </w:r>
      <w:r w:rsidR="009562B8" w:rsidRPr="00B2120B">
        <w:rPr>
          <w:rFonts w:ascii="Arial" w:hAnsi="Arial" w:cs="Arial"/>
          <w:sz w:val="22"/>
          <w:szCs w:val="22"/>
        </w:rPr>
        <w:t>)</w:t>
      </w:r>
    </w:p>
    <w:p w14:paraId="2AF13A35" w14:textId="77777777" w:rsidR="00595CBE" w:rsidRPr="00B2120B" w:rsidRDefault="00595CBE" w:rsidP="00595CBE">
      <w:pPr>
        <w:pStyle w:val="RetraitVU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>Vu</w:t>
      </w:r>
      <w:r w:rsidRPr="00B2120B">
        <w:rPr>
          <w:rFonts w:ascii="Arial" w:hAnsi="Arial" w:cs="Arial"/>
          <w:sz w:val="22"/>
          <w:szCs w:val="22"/>
        </w:rPr>
        <w:tab/>
        <w:t xml:space="preserve">le décret n° 90-128 du </w:t>
      </w:r>
      <w:smartTag w:uri="urn:schemas-microsoft-com:office:smarttags" w:element="date">
        <w:smartTagPr>
          <w:attr w:name="Year" w:val="1990"/>
          <w:attr w:name="Day" w:val="9"/>
          <w:attr w:name="Month" w:val="2"/>
          <w:attr w:name="ls" w:val="trans"/>
        </w:smartTagPr>
        <w:r w:rsidRPr="00B2120B">
          <w:rPr>
            <w:rFonts w:ascii="Arial" w:hAnsi="Arial" w:cs="Arial"/>
            <w:sz w:val="22"/>
            <w:szCs w:val="22"/>
          </w:rPr>
          <w:t>9 février 1990</w:t>
        </w:r>
      </w:smartTag>
      <w:r w:rsidRPr="00B2120B">
        <w:rPr>
          <w:rFonts w:ascii="Arial" w:hAnsi="Arial" w:cs="Arial"/>
          <w:sz w:val="22"/>
          <w:szCs w:val="22"/>
        </w:rPr>
        <w:t xml:space="preserve"> modifié portant dispositions statutaires particulières aux emplois de directeur général et directeur des services techniques des communes et de directeur général des services techniques des établissements publics de coopération intercommunale à fiscalité propre ;</w:t>
      </w:r>
      <w:r w:rsidR="00A31F4A">
        <w:rPr>
          <w:rFonts w:ascii="Arial" w:hAnsi="Arial" w:cs="Arial"/>
          <w:sz w:val="22"/>
          <w:szCs w:val="22"/>
        </w:rPr>
        <w:t xml:space="preserve"> (2</w:t>
      </w:r>
      <w:r w:rsidR="009562B8" w:rsidRPr="00B2120B">
        <w:rPr>
          <w:rFonts w:ascii="Arial" w:hAnsi="Arial" w:cs="Arial"/>
          <w:sz w:val="22"/>
          <w:szCs w:val="22"/>
        </w:rPr>
        <w:t>)</w:t>
      </w:r>
    </w:p>
    <w:p w14:paraId="2AF13A36" w14:textId="77777777" w:rsidR="00595CBE" w:rsidRDefault="00595CBE" w:rsidP="00595CBE">
      <w:pPr>
        <w:pStyle w:val="RetraitVU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>Vu</w:t>
      </w:r>
      <w:r w:rsidRPr="00B2120B">
        <w:rPr>
          <w:rFonts w:ascii="Arial" w:hAnsi="Arial" w:cs="Arial"/>
          <w:sz w:val="22"/>
          <w:szCs w:val="22"/>
        </w:rPr>
        <w:tab/>
        <w:t xml:space="preserve">le décret n° 90-129 du </w:t>
      </w:r>
      <w:smartTag w:uri="urn:schemas-microsoft-com:office:smarttags" w:element="date">
        <w:smartTagPr>
          <w:attr w:name="Year" w:val="1990"/>
          <w:attr w:name="Day" w:val="9"/>
          <w:attr w:name="Month" w:val="2"/>
          <w:attr w:name="ls" w:val="trans"/>
        </w:smartTagPr>
        <w:r w:rsidRPr="00B2120B">
          <w:rPr>
            <w:rFonts w:ascii="Arial" w:hAnsi="Arial" w:cs="Arial"/>
            <w:sz w:val="22"/>
            <w:szCs w:val="22"/>
          </w:rPr>
          <w:t>9 février 1990</w:t>
        </w:r>
      </w:smartTag>
      <w:r w:rsidRPr="00B2120B">
        <w:rPr>
          <w:rFonts w:ascii="Arial" w:hAnsi="Arial" w:cs="Arial"/>
          <w:sz w:val="22"/>
          <w:szCs w:val="22"/>
        </w:rPr>
        <w:t xml:space="preserve"> modifié relatif à l’échelonnement indiciaire applicable aux emplois de directeur général et directeur des services techniques des communes et de directeur général des services techniques des établissements publics de coopération intercommunale à fiscalité propre ;</w:t>
      </w:r>
      <w:r w:rsidR="005636A8">
        <w:rPr>
          <w:rFonts w:ascii="Arial" w:hAnsi="Arial" w:cs="Arial"/>
          <w:sz w:val="22"/>
          <w:szCs w:val="22"/>
        </w:rPr>
        <w:t xml:space="preserve"> </w:t>
      </w:r>
      <w:r w:rsidR="00A31F4A">
        <w:rPr>
          <w:rFonts w:ascii="Arial" w:hAnsi="Arial" w:cs="Arial"/>
          <w:sz w:val="22"/>
          <w:szCs w:val="22"/>
        </w:rPr>
        <w:t>(2</w:t>
      </w:r>
      <w:r w:rsidR="009562B8" w:rsidRPr="00B2120B">
        <w:rPr>
          <w:rFonts w:ascii="Arial" w:hAnsi="Arial" w:cs="Arial"/>
          <w:sz w:val="22"/>
          <w:szCs w:val="22"/>
        </w:rPr>
        <w:t>)</w:t>
      </w:r>
    </w:p>
    <w:p w14:paraId="2AF13A37" w14:textId="77777777" w:rsidR="00A31F4A" w:rsidRPr="00B2120B" w:rsidRDefault="00A31F4A" w:rsidP="00A31F4A">
      <w:pPr>
        <w:pStyle w:val="RetraitVU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>Vu</w:t>
      </w:r>
      <w:r w:rsidRPr="00B2120B">
        <w:rPr>
          <w:rFonts w:ascii="Arial" w:hAnsi="Arial" w:cs="Arial"/>
          <w:sz w:val="22"/>
          <w:szCs w:val="22"/>
        </w:rPr>
        <w:tab/>
        <w:t xml:space="preserve">le décret n° 88-546 du </w:t>
      </w:r>
      <w:smartTag w:uri="urn:schemas-microsoft-com:office:smarttags" w:element="date">
        <w:smartTagPr>
          <w:attr w:name="Year" w:val="1988"/>
          <w:attr w:name="Day" w:val="6"/>
          <w:attr w:name="Month" w:val="5"/>
          <w:attr w:name="ls" w:val="trans"/>
        </w:smartTagPr>
        <w:r w:rsidRPr="00B2120B">
          <w:rPr>
            <w:rFonts w:ascii="Arial" w:hAnsi="Arial" w:cs="Arial"/>
            <w:sz w:val="22"/>
            <w:szCs w:val="22"/>
          </w:rPr>
          <w:t>6 mai 1988</w:t>
        </w:r>
      </w:smartTag>
      <w:r w:rsidRPr="00B2120B">
        <w:rPr>
          <w:rFonts w:ascii="Arial" w:hAnsi="Arial" w:cs="Arial"/>
          <w:sz w:val="22"/>
          <w:szCs w:val="22"/>
        </w:rPr>
        <w:t xml:space="preserve"> modifié fixant la liste des établissements publics mentionnés à l’article 53 de la loi n° 84-53 du </w:t>
      </w:r>
      <w:smartTag w:uri="urn:schemas-microsoft-com:office:smarttags" w:element="date">
        <w:smartTagPr>
          <w:attr w:name="Year" w:val="1984"/>
          <w:attr w:name="Day" w:val="26"/>
          <w:attr w:name="Month" w:val="1"/>
          <w:attr w:name="ls" w:val="trans"/>
        </w:smartTagPr>
        <w:r w:rsidRPr="00B2120B">
          <w:rPr>
            <w:rFonts w:ascii="Arial" w:hAnsi="Arial" w:cs="Arial"/>
            <w:sz w:val="22"/>
            <w:szCs w:val="22"/>
          </w:rPr>
          <w:t>26 janvier 1984</w:t>
        </w:r>
      </w:smartTag>
      <w:r w:rsidRPr="00B2120B">
        <w:rPr>
          <w:rFonts w:ascii="Arial" w:hAnsi="Arial" w:cs="Arial"/>
          <w:sz w:val="22"/>
          <w:szCs w:val="22"/>
        </w:rPr>
        <w:t xml:space="preserve"> modifiée portant dispositions statutaires relatives à la fonction publique terr</w:t>
      </w:r>
      <w:r>
        <w:rPr>
          <w:rFonts w:ascii="Arial" w:hAnsi="Arial" w:cs="Arial"/>
          <w:sz w:val="22"/>
          <w:szCs w:val="22"/>
        </w:rPr>
        <w:t>itoriale ; (3</w:t>
      </w:r>
      <w:r w:rsidRPr="00B2120B">
        <w:rPr>
          <w:rFonts w:ascii="Arial" w:hAnsi="Arial" w:cs="Arial"/>
          <w:sz w:val="22"/>
          <w:szCs w:val="22"/>
        </w:rPr>
        <w:t>)</w:t>
      </w:r>
    </w:p>
    <w:p w14:paraId="2AF13A38" w14:textId="77777777" w:rsidR="00595CBE" w:rsidRPr="00B2120B" w:rsidRDefault="00595CBE" w:rsidP="00595CBE">
      <w:pPr>
        <w:pStyle w:val="RetraitVU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>Vu</w:t>
      </w:r>
      <w:r w:rsidRPr="00B2120B">
        <w:rPr>
          <w:rFonts w:ascii="Arial" w:hAnsi="Arial" w:cs="Arial"/>
          <w:sz w:val="22"/>
          <w:szCs w:val="22"/>
        </w:rPr>
        <w:tab/>
        <w:t xml:space="preserve">le décret n° 2000-954 du </w:t>
      </w:r>
      <w:smartTag w:uri="urn:schemas-microsoft-com:office:smarttags" w:element="date">
        <w:smartTagPr>
          <w:attr w:name="Year" w:val="2000"/>
          <w:attr w:name="Day" w:val="22"/>
          <w:attr w:name="Month" w:val="9"/>
          <w:attr w:name="ls" w:val="trans"/>
        </w:smartTagPr>
        <w:r w:rsidRPr="00B2120B">
          <w:rPr>
            <w:rFonts w:ascii="Arial" w:hAnsi="Arial" w:cs="Arial"/>
            <w:sz w:val="22"/>
            <w:szCs w:val="22"/>
          </w:rPr>
          <w:t>22 septembre 2000</w:t>
        </w:r>
      </w:smartTag>
      <w:r w:rsidRPr="00B2120B">
        <w:rPr>
          <w:rFonts w:ascii="Arial" w:hAnsi="Arial" w:cs="Arial"/>
          <w:sz w:val="22"/>
          <w:szCs w:val="22"/>
        </w:rPr>
        <w:t xml:space="preserve"> modifié relatif aux règles d’assimilation des établissements publics locaux aux collectivités territoriales pour la création de certains grades de fonctionnaires territoriaux ;</w:t>
      </w:r>
      <w:r w:rsidR="00A31F4A">
        <w:rPr>
          <w:rFonts w:ascii="Arial" w:hAnsi="Arial" w:cs="Arial"/>
          <w:sz w:val="22"/>
          <w:szCs w:val="22"/>
        </w:rPr>
        <w:t xml:space="preserve"> (3</w:t>
      </w:r>
      <w:r w:rsidR="009562B8" w:rsidRPr="00B2120B">
        <w:rPr>
          <w:rFonts w:ascii="Arial" w:hAnsi="Arial" w:cs="Arial"/>
          <w:sz w:val="22"/>
          <w:szCs w:val="22"/>
        </w:rPr>
        <w:t>)</w:t>
      </w:r>
    </w:p>
    <w:p w14:paraId="2AF13A39" w14:textId="77777777" w:rsidR="0093292E" w:rsidRPr="00B2120B" w:rsidRDefault="0093292E" w:rsidP="003B0137">
      <w:pPr>
        <w:pStyle w:val="RetraitVU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>Vu</w:t>
      </w:r>
      <w:r w:rsidRPr="00B2120B">
        <w:rPr>
          <w:rFonts w:ascii="Arial" w:hAnsi="Arial" w:cs="Arial"/>
          <w:sz w:val="22"/>
          <w:szCs w:val="22"/>
        </w:rPr>
        <w:tab/>
      </w:r>
      <w:r w:rsidR="003B0137" w:rsidRPr="00B2120B">
        <w:rPr>
          <w:rFonts w:ascii="Arial" w:hAnsi="Arial" w:cs="Arial"/>
          <w:sz w:val="22"/>
          <w:szCs w:val="22"/>
        </w:rPr>
        <w:t xml:space="preserve">la situation de </w:t>
      </w:r>
      <w:r w:rsidR="005636A8">
        <w:rPr>
          <w:rFonts w:ascii="Arial" w:hAnsi="Arial" w:cs="Arial"/>
          <w:b/>
          <w:sz w:val="22"/>
          <w:szCs w:val="22"/>
        </w:rPr>
        <w:t>M</w:t>
      </w:r>
      <w:r w:rsidR="003B0137" w:rsidRPr="00B2120B">
        <w:rPr>
          <w:rFonts w:ascii="Arial" w:hAnsi="Arial" w:cs="Arial"/>
          <w:b/>
          <w:sz w:val="22"/>
          <w:szCs w:val="22"/>
        </w:rPr>
        <w:t>……………………</w:t>
      </w:r>
      <w:r w:rsidR="003B0137" w:rsidRPr="00B2120B">
        <w:rPr>
          <w:rFonts w:ascii="Arial" w:hAnsi="Arial" w:cs="Arial"/>
          <w:sz w:val="22"/>
          <w:szCs w:val="22"/>
        </w:rPr>
        <w:t xml:space="preserve"> ainsi établie d</w:t>
      </w:r>
      <w:r w:rsidR="00595CBE" w:rsidRPr="00B2120B">
        <w:rPr>
          <w:rFonts w:ascii="Arial" w:hAnsi="Arial" w:cs="Arial"/>
          <w:sz w:val="22"/>
          <w:szCs w:val="22"/>
        </w:rPr>
        <w:t xml:space="preserve">ans son grade d’origine </w:t>
      </w:r>
      <w:r w:rsidR="003B0137" w:rsidRPr="00B2120B">
        <w:rPr>
          <w:rFonts w:ascii="Arial" w:hAnsi="Arial" w:cs="Arial"/>
          <w:sz w:val="22"/>
          <w:szCs w:val="22"/>
        </w:rPr>
        <w:t>:</w:t>
      </w:r>
    </w:p>
    <w:p w14:paraId="2AF13A3A" w14:textId="77777777" w:rsidR="003B0137" w:rsidRPr="00B2120B" w:rsidRDefault="003B0137" w:rsidP="003B0137">
      <w:pPr>
        <w:pStyle w:val="RetraitVU"/>
        <w:numPr>
          <w:ilvl w:val="0"/>
          <w:numId w:val="7"/>
        </w:numPr>
        <w:spacing w:before="0"/>
        <w:rPr>
          <w:rFonts w:ascii="Arial" w:hAnsi="Arial" w:cs="Arial"/>
          <w:b/>
          <w:sz w:val="22"/>
          <w:szCs w:val="22"/>
        </w:rPr>
      </w:pPr>
      <w:proofErr w:type="gramStart"/>
      <w:r w:rsidRPr="00B2120B">
        <w:rPr>
          <w:rFonts w:ascii="Arial" w:hAnsi="Arial" w:cs="Arial"/>
          <w:sz w:val="22"/>
          <w:szCs w:val="22"/>
        </w:rPr>
        <w:t>grade</w:t>
      </w:r>
      <w:proofErr w:type="gramEnd"/>
      <w:r w:rsidRPr="00B2120B">
        <w:rPr>
          <w:rFonts w:ascii="Arial" w:hAnsi="Arial" w:cs="Arial"/>
          <w:sz w:val="22"/>
          <w:szCs w:val="22"/>
        </w:rPr>
        <w:t xml:space="preserve"> : </w:t>
      </w:r>
      <w:r w:rsidRPr="00B2120B">
        <w:rPr>
          <w:rFonts w:ascii="Arial" w:hAnsi="Arial" w:cs="Arial"/>
          <w:b/>
          <w:sz w:val="22"/>
          <w:szCs w:val="22"/>
        </w:rPr>
        <w:t>…………………………</w:t>
      </w:r>
      <w:r w:rsidR="00CC7FA5">
        <w:rPr>
          <w:rFonts w:ascii="Arial" w:hAnsi="Arial" w:cs="Arial"/>
          <w:b/>
          <w:sz w:val="22"/>
          <w:szCs w:val="22"/>
        </w:rPr>
        <w:t xml:space="preserve"> </w:t>
      </w:r>
    </w:p>
    <w:p w14:paraId="2AF13A3B" w14:textId="38844260" w:rsidR="00CC7FA5" w:rsidRPr="00990606" w:rsidRDefault="00CC7FA5" w:rsidP="00CC7FA5">
      <w:pPr>
        <w:pStyle w:val="RetraitVU"/>
        <w:numPr>
          <w:ilvl w:val="0"/>
          <w:numId w:val="9"/>
        </w:numPr>
        <w:spacing w:before="0"/>
        <w:rPr>
          <w:rFonts w:ascii="Arial" w:hAnsi="Arial" w:cs="Arial"/>
          <w:sz w:val="22"/>
          <w:szCs w:val="22"/>
        </w:rPr>
      </w:pPr>
      <w:proofErr w:type="gramStart"/>
      <w:r w:rsidRPr="00990606">
        <w:rPr>
          <w:rFonts w:ascii="Arial" w:hAnsi="Arial" w:cs="Arial"/>
          <w:sz w:val="22"/>
          <w:szCs w:val="22"/>
        </w:rPr>
        <w:t>indice</w:t>
      </w:r>
      <w:proofErr w:type="gramEnd"/>
      <w:r w:rsidRPr="00990606">
        <w:rPr>
          <w:rFonts w:ascii="Arial" w:hAnsi="Arial" w:cs="Arial"/>
          <w:sz w:val="22"/>
          <w:szCs w:val="22"/>
        </w:rPr>
        <w:t xml:space="preserve"> brut</w:t>
      </w:r>
      <w:r>
        <w:rPr>
          <w:rFonts w:ascii="Arial" w:hAnsi="Arial" w:cs="Arial"/>
          <w:sz w:val="22"/>
          <w:szCs w:val="22"/>
        </w:rPr>
        <w:t xml:space="preserve"> : </w:t>
      </w:r>
      <w:r w:rsidRPr="00990606">
        <w:rPr>
          <w:rFonts w:ascii="Arial" w:hAnsi="Arial" w:cs="Arial"/>
          <w:b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990606">
        <w:rPr>
          <w:rFonts w:ascii="Arial" w:hAnsi="Arial" w:cs="Arial"/>
          <w:i/>
          <w:sz w:val="22"/>
          <w:szCs w:val="22"/>
        </w:rPr>
        <w:t>indice</w:t>
      </w:r>
      <w:proofErr w:type="gramEnd"/>
      <w:r w:rsidRPr="00990606">
        <w:rPr>
          <w:rFonts w:ascii="Arial" w:hAnsi="Arial" w:cs="Arial"/>
          <w:i/>
          <w:sz w:val="22"/>
          <w:szCs w:val="22"/>
        </w:rPr>
        <w:t xml:space="preserve"> majoré ……</w:t>
      </w:r>
      <w:r>
        <w:rPr>
          <w:rFonts w:ascii="Arial" w:hAnsi="Arial" w:cs="Arial"/>
          <w:sz w:val="22"/>
          <w:szCs w:val="22"/>
        </w:rPr>
        <w:t>)</w:t>
      </w:r>
    </w:p>
    <w:p w14:paraId="2AF13A3C" w14:textId="77777777" w:rsidR="008B1E44" w:rsidRPr="00B2120B" w:rsidRDefault="008B1E44" w:rsidP="003B0137">
      <w:pPr>
        <w:pStyle w:val="RetraitVU"/>
        <w:numPr>
          <w:ilvl w:val="0"/>
          <w:numId w:val="7"/>
        </w:numPr>
        <w:spacing w:before="0"/>
        <w:rPr>
          <w:rFonts w:ascii="Arial" w:hAnsi="Arial" w:cs="Arial"/>
          <w:sz w:val="22"/>
          <w:szCs w:val="22"/>
        </w:rPr>
      </w:pPr>
      <w:proofErr w:type="gramStart"/>
      <w:r w:rsidRPr="00B2120B">
        <w:rPr>
          <w:rFonts w:ascii="Arial" w:hAnsi="Arial" w:cs="Arial"/>
          <w:sz w:val="22"/>
          <w:szCs w:val="22"/>
        </w:rPr>
        <w:t>ancienneté</w:t>
      </w:r>
      <w:proofErr w:type="gramEnd"/>
      <w:r w:rsidRPr="00B2120B">
        <w:rPr>
          <w:rFonts w:ascii="Arial" w:hAnsi="Arial" w:cs="Arial"/>
          <w:sz w:val="22"/>
          <w:szCs w:val="22"/>
        </w:rPr>
        <w:t xml:space="preserve"> restante : </w:t>
      </w:r>
      <w:r w:rsidRPr="00B2120B">
        <w:rPr>
          <w:rFonts w:ascii="Arial" w:hAnsi="Arial" w:cs="Arial"/>
          <w:b/>
          <w:sz w:val="22"/>
          <w:szCs w:val="22"/>
        </w:rPr>
        <w:t>………………………</w:t>
      </w:r>
    </w:p>
    <w:p w14:paraId="2AF13A3D" w14:textId="77777777" w:rsidR="008B1E44" w:rsidRPr="00B2120B" w:rsidRDefault="008B1E44" w:rsidP="003B0137">
      <w:pPr>
        <w:pStyle w:val="RetraitVU"/>
        <w:numPr>
          <w:ilvl w:val="0"/>
          <w:numId w:val="7"/>
        </w:numPr>
        <w:spacing w:before="0"/>
        <w:rPr>
          <w:rFonts w:ascii="Arial" w:hAnsi="Arial" w:cs="Arial"/>
          <w:b/>
          <w:sz w:val="22"/>
          <w:szCs w:val="22"/>
        </w:rPr>
      </w:pPr>
      <w:proofErr w:type="gramStart"/>
      <w:r w:rsidRPr="00B2120B">
        <w:rPr>
          <w:rFonts w:ascii="Arial" w:hAnsi="Arial" w:cs="Arial"/>
          <w:sz w:val="22"/>
          <w:szCs w:val="22"/>
        </w:rPr>
        <w:t>quotité</w:t>
      </w:r>
      <w:proofErr w:type="gramEnd"/>
      <w:r w:rsidRPr="00B2120B">
        <w:rPr>
          <w:rFonts w:ascii="Arial" w:hAnsi="Arial" w:cs="Arial"/>
          <w:sz w:val="22"/>
          <w:szCs w:val="22"/>
        </w:rPr>
        <w:t xml:space="preserve"> : </w:t>
      </w:r>
      <w:r w:rsidRPr="00B2120B">
        <w:rPr>
          <w:rFonts w:ascii="Arial" w:hAnsi="Arial" w:cs="Arial"/>
          <w:b/>
          <w:sz w:val="22"/>
          <w:szCs w:val="22"/>
        </w:rPr>
        <w:t>…………</w:t>
      </w:r>
      <w:r w:rsidRPr="005636A8">
        <w:rPr>
          <w:rFonts w:ascii="Arial" w:hAnsi="Arial" w:cs="Arial"/>
          <w:b/>
          <w:sz w:val="22"/>
          <w:szCs w:val="22"/>
        </w:rPr>
        <w:t xml:space="preserve"> /</w:t>
      </w:r>
      <w:r w:rsidRPr="00B2120B">
        <w:rPr>
          <w:rFonts w:ascii="Arial" w:hAnsi="Arial" w:cs="Arial"/>
          <w:b/>
          <w:sz w:val="22"/>
          <w:szCs w:val="22"/>
        </w:rPr>
        <w:t>35</w:t>
      </w:r>
      <w:r w:rsidRPr="005636A8">
        <w:rPr>
          <w:rFonts w:ascii="Arial" w:hAnsi="Arial" w:cs="Arial"/>
          <w:b/>
          <w:sz w:val="22"/>
          <w:szCs w:val="22"/>
          <w:vertAlign w:val="superscript"/>
        </w:rPr>
        <w:t>èmes</w:t>
      </w:r>
    </w:p>
    <w:p w14:paraId="2AF13A3E" w14:textId="77777777" w:rsidR="00856D88" w:rsidRPr="00B2120B" w:rsidRDefault="0093292E" w:rsidP="00CC5B08">
      <w:pPr>
        <w:pStyle w:val="RetraitVU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>Vu</w:t>
      </w:r>
      <w:r w:rsidRPr="00B2120B">
        <w:rPr>
          <w:rFonts w:ascii="Arial" w:hAnsi="Arial" w:cs="Arial"/>
          <w:sz w:val="22"/>
          <w:szCs w:val="22"/>
        </w:rPr>
        <w:tab/>
        <w:t xml:space="preserve">la demande de </w:t>
      </w:r>
      <w:r w:rsidRPr="00B2120B">
        <w:rPr>
          <w:rFonts w:ascii="Arial" w:hAnsi="Arial" w:cs="Arial"/>
          <w:b/>
          <w:sz w:val="22"/>
          <w:szCs w:val="22"/>
        </w:rPr>
        <w:t>M………………</w:t>
      </w:r>
      <w:proofErr w:type="gramStart"/>
      <w:r w:rsidRPr="00B2120B">
        <w:rPr>
          <w:rFonts w:ascii="Arial" w:hAnsi="Arial" w:cs="Arial"/>
          <w:b/>
          <w:sz w:val="22"/>
          <w:szCs w:val="22"/>
        </w:rPr>
        <w:t>…</w:t>
      </w:r>
      <w:r w:rsidR="005636A8">
        <w:rPr>
          <w:rFonts w:ascii="Arial" w:hAnsi="Arial" w:cs="Arial"/>
          <w:b/>
          <w:sz w:val="22"/>
          <w:szCs w:val="22"/>
        </w:rPr>
        <w:t xml:space="preserve"> </w:t>
      </w:r>
      <w:r w:rsidRPr="00B2120B">
        <w:rPr>
          <w:rFonts w:ascii="Arial" w:hAnsi="Arial" w:cs="Arial"/>
          <w:sz w:val="22"/>
          <w:szCs w:val="22"/>
        </w:rPr>
        <w:t>,</w:t>
      </w:r>
      <w:proofErr w:type="gramEnd"/>
      <w:r w:rsidR="00CC5B08" w:rsidRPr="00B2120B">
        <w:rPr>
          <w:rFonts w:ascii="Arial" w:hAnsi="Arial" w:cs="Arial"/>
          <w:sz w:val="22"/>
          <w:szCs w:val="22"/>
        </w:rPr>
        <w:t xml:space="preserve"> sollicitant </w:t>
      </w:r>
      <w:r w:rsidR="00595CBE" w:rsidRPr="00B2120B">
        <w:rPr>
          <w:rFonts w:ascii="Arial" w:hAnsi="Arial" w:cs="Arial"/>
          <w:sz w:val="22"/>
          <w:szCs w:val="22"/>
        </w:rPr>
        <w:t xml:space="preserve">son détachement sur l’emploi fonctionnel de </w:t>
      </w:r>
      <w:r w:rsidR="00595CBE" w:rsidRPr="005636A8">
        <w:rPr>
          <w:rFonts w:ascii="Arial" w:hAnsi="Arial" w:cs="Arial"/>
          <w:b/>
          <w:sz w:val="22"/>
          <w:szCs w:val="22"/>
        </w:rPr>
        <w:t>…………………………………</w:t>
      </w:r>
      <w:r w:rsidR="00910269" w:rsidRPr="005636A8">
        <w:rPr>
          <w:rFonts w:ascii="Arial" w:hAnsi="Arial" w:cs="Arial"/>
          <w:b/>
          <w:sz w:val="22"/>
          <w:szCs w:val="22"/>
        </w:rPr>
        <w:t>..</w:t>
      </w:r>
      <w:r w:rsidR="00910269" w:rsidRPr="00B2120B">
        <w:rPr>
          <w:rFonts w:ascii="Arial" w:hAnsi="Arial" w:cs="Arial"/>
          <w:sz w:val="22"/>
          <w:szCs w:val="22"/>
        </w:rPr>
        <w:t> ;</w:t>
      </w:r>
    </w:p>
    <w:p w14:paraId="2AF13A40" w14:textId="77777777" w:rsidR="00B448CB" w:rsidRPr="00B2120B" w:rsidRDefault="00B448CB" w:rsidP="00856D88">
      <w:pPr>
        <w:rPr>
          <w:rFonts w:ascii="Arial" w:hAnsi="Arial" w:cs="Arial"/>
          <w:sz w:val="22"/>
          <w:szCs w:val="22"/>
        </w:rPr>
      </w:pPr>
    </w:p>
    <w:p w14:paraId="2AF13A41" w14:textId="77777777" w:rsidR="00AF1C16" w:rsidRPr="00B2120B" w:rsidRDefault="00AF1C16" w:rsidP="00856D88">
      <w:pPr>
        <w:rPr>
          <w:rFonts w:ascii="Arial" w:hAnsi="Arial" w:cs="Arial"/>
          <w:sz w:val="22"/>
          <w:szCs w:val="22"/>
        </w:rPr>
      </w:pPr>
    </w:p>
    <w:p w14:paraId="2AF13A42" w14:textId="77777777" w:rsidR="00856D88" w:rsidRPr="00B2120B" w:rsidRDefault="00021D4B" w:rsidP="00856D88">
      <w:pPr>
        <w:tabs>
          <w:tab w:val="left" w:pos="432"/>
        </w:tabs>
        <w:ind w:left="432" w:hanging="43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</w:t>
      </w:r>
      <w:r w:rsidR="00856D88" w:rsidRPr="00B2120B">
        <w:rPr>
          <w:rFonts w:ascii="Arial" w:hAnsi="Arial" w:cs="Arial"/>
          <w:b/>
          <w:sz w:val="22"/>
          <w:szCs w:val="22"/>
        </w:rPr>
        <w:t>TE</w:t>
      </w:r>
    </w:p>
    <w:p w14:paraId="2AF13A43" w14:textId="77777777" w:rsidR="00B448CB" w:rsidRDefault="00B448CB" w:rsidP="00856D88">
      <w:pPr>
        <w:rPr>
          <w:rFonts w:ascii="Arial" w:hAnsi="Arial" w:cs="Arial"/>
          <w:sz w:val="22"/>
          <w:szCs w:val="22"/>
        </w:rPr>
      </w:pPr>
    </w:p>
    <w:p w14:paraId="59C5A8CE" w14:textId="77777777" w:rsidR="00DF143C" w:rsidRPr="00B2120B" w:rsidRDefault="00DF143C" w:rsidP="00856D88">
      <w:pPr>
        <w:rPr>
          <w:rFonts w:ascii="Arial" w:hAnsi="Arial" w:cs="Arial"/>
          <w:sz w:val="22"/>
          <w:szCs w:val="22"/>
        </w:rPr>
      </w:pPr>
    </w:p>
    <w:p w14:paraId="2AF13A44" w14:textId="77777777" w:rsidR="00856D88" w:rsidRPr="00B2120B" w:rsidRDefault="00856D88" w:rsidP="00856D88">
      <w:pPr>
        <w:pStyle w:val="ARTICLE1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  <w:u w:val="single"/>
        </w:rPr>
        <w:t>ARTICLE 1</w:t>
      </w:r>
      <w:r w:rsidRPr="00B2120B">
        <w:rPr>
          <w:rFonts w:ascii="Arial" w:hAnsi="Arial" w:cs="Arial"/>
          <w:sz w:val="22"/>
          <w:szCs w:val="22"/>
        </w:rPr>
        <w:t xml:space="preserve"> -</w:t>
      </w:r>
      <w:r w:rsidRPr="00B2120B">
        <w:rPr>
          <w:rFonts w:ascii="Arial" w:hAnsi="Arial" w:cs="Arial"/>
          <w:sz w:val="22"/>
          <w:szCs w:val="22"/>
        </w:rPr>
        <w:tab/>
      </w:r>
      <w:r w:rsidR="00021D4B">
        <w:rPr>
          <w:rFonts w:ascii="Arial" w:hAnsi="Arial" w:cs="Arial"/>
          <w:sz w:val="22"/>
          <w:szCs w:val="22"/>
        </w:rPr>
        <w:t>À</w:t>
      </w:r>
      <w:r w:rsidR="00023180" w:rsidRPr="00B2120B">
        <w:rPr>
          <w:rFonts w:ascii="Arial" w:hAnsi="Arial" w:cs="Arial"/>
          <w:sz w:val="22"/>
          <w:szCs w:val="22"/>
        </w:rPr>
        <w:t xml:space="preserve"> compter du </w:t>
      </w:r>
      <w:proofErr w:type="gramStart"/>
      <w:r w:rsidR="00023180" w:rsidRPr="00B2120B">
        <w:rPr>
          <w:rFonts w:ascii="Arial" w:hAnsi="Arial" w:cs="Arial"/>
          <w:b/>
          <w:sz w:val="22"/>
          <w:szCs w:val="22"/>
        </w:rPr>
        <w:t>..............................</w:t>
      </w:r>
      <w:r w:rsidR="00021D4B">
        <w:rPr>
          <w:rFonts w:ascii="Arial" w:hAnsi="Arial" w:cs="Arial"/>
          <w:b/>
          <w:sz w:val="22"/>
          <w:szCs w:val="22"/>
        </w:rPr>
        <w:t xml:space="preserve"> </w:t>
      </w:r>
      <w:r w:rsidR="00023180" w:rsidRPr="00B2120B">
        <w:rPr>
          <w:rFonts w:ascii="Arial" w:hAnsi="Arial" w:cs="Arial"/>
          <w:sz w:val="22"/>
          <w:szCs w:val="22"/>
        </w:rPr>
        <w:t>,</w:t>
      </w:r>
      <w:proofErr w:type="gramEnd"/>
      <w:r w:rsidR="00021D4B">
        <w:rPr>
          <w:rFonts w:ascii="Arial" w:hAnsi="Arial" w:cs="Arial"/>
          <w:sz w:val="22"/>
          <w:szCs w:val="22"/>
        </w:rPr>
        <w:t xml:space="preserve"> </w:t>
      </w:r>
      <w:r w:rsidR="00023180" w:rsidRPr="00B2120B">
        <w:rPr>
          <w:rFonts w:ascii="Arial" w:hAnsi="Arial" w:cs="Arial"/>
          <w:b/>
          <w:sz w:val="22"/>
          <w:szCs w:val="22"/>
        </w:rPr>
        <w:t>M.............................</w:t>
      </w:r>
      <w:r w:rsidR="00021D4B">
        <w:rPr>
          <w:rFonts w:ascii="Arial" w:hAnsi="Arial" w:cs="Arial"/>
          <w:b/>
          <w:sz w:val="22"/>
          <w:szCs w:val="22"/>
        </w:rPr>
        <w:t xml:space="preserve"> </w:t>
      </w:r>
      <w:r w:rsidR="00023180" w:rsidRPr="00B2120B">
        <w:rPr>
          <w:rFonts w:ascii="Arial" w:hAnsi="Arial" w:cs="Arial"/>
          <w:sz w:val="22"/>
          <w:szCs w:val="22"/>
        </w:rPr>
        <w:t xml:space="preserve">, </w:t>
      </w:r>
      <w:r w:rsidR="00CC62D4" w:rsidRPr="00B2120B">
        <w:rPr>
          <w:rFonts w:ascii="Arial" w:hAnsi="Arial" w:cs="Arial"/>
          <w:sz w:val="22"/>
          <w:szCs w:val="22"/>
        </w:rPr>
        <w:t xml:space="preserve">né(e) le </w:t>
      </w:r>
      <w:r w:rsidR="00CC62D4" w:rsidRPr="00021D4B">
        <w:rPr>
          <w:rFonts w:ascii="Arial" w:hAnsi="Arial" w:cs="Arial"/>
          <w:b/>
          <w:sz w:val="22"/>
          <w:szCs w:val="22"/>
        </w:rPr>
        <w:t>……………………</w:t>
      </w:r>
      <w:r w:rsidR="00021D4B">
        <w:rPr>
          <w:rFonts w:ascii="Arial" w:hAnsi="Arial" w:cs="Arial"/>
          <w:sz w:val="22"/>
          <w:szCs w:val="22"/>
        </w:rPr>
        <w:t xml:space="preserve"> , </w:t>
      </w:r>
      <w:r w:rsidR="00023180" w:rsidRPr="00B2120B">
        <w:rPr>
          <w:rFonts w:ascii="Arial" w:hAnsi="Arial" w:cs="Arial"/>
          <w:sz w:val="22"/>
          <w:szCs w:val="22"/>
        </w:rPr>
        <w:t xml:space="preserve">est </w:t>
      </w:r>
      <w:r w:rsidR="00CC62D4" w:rsidRPr="00B2120B">
        <w:rPr>
          <w:rFonts w:ascii="Arial" w:hAnsi="Arial" w:cs="Arial"/>
          <w:sz w:val="22"/>
          <w:szCs w:val="22"/>
        </w:rPr>
        <w:t xml:space="preserve">nommé(e) par voie de détachement sur l’emploi fonctionnel de </w:t>
      </w:r>
      <w:r w:rsidR="00CC62D4" w:rsidRPr="00021D4B">
        <w:rPr>
          <w:rFonts w:ascii="Arial" w:hAnsi="Arial" w:cs="Arial"/>
          <w:sz w:val="22"/>
          <w:szCs w:val="22"/>
        </w:rPr>
        <w:t>…………………………………………….</w:t>
      </w:r>
      <w:r w:rsidR="00CC62D4" w:rsidRPr="00B2120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C62D4" w:rsidRPr="00B2120B">
        <w:rPr>
          <w:rFonts w:ascii="Arial" w:hAnsi="Arial" w:cs="Arial"/>
          <w:sz w:val="22"/>
          <w:szCs w:val="22"/>
        </w:rPr>
        <w:t>ainsi</w:t>
      </w:r>
      <w:proofErr w:type="gramEnd"/>
      <w:r w:rsidR="00CC62D4" w:rsidRPr="00B2120B">
        <w:rPr>
          <w:rFonts w:ascii="Arial" w:hAnsi="Arial" w:cs="Arial"/>
          <w:sz w:val="22"/>
          <w:szCs w:val="22"/>
        </w:rPr>
        <w:t xml:space="preserve"> qu’il suit :</w:t>
      </w:r>
    </w:p>
    <w:p w14:paraId="2AF13A45" w14:textId="77777777" w:rsidR="00CC62D4" w:rsidRPr="00B2120B" w:rsidRDefault="00CC62D4" w:rsidP="00856D88">
      <w:pPr>
        <w:pStyle w:val="ARTICLE1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ab/>
        <w:t xml:space="preserve">- emploi : </w:t>
      </w:r>
      <w:r w:rsidRPr="00021D4B">
        <w:rPr>
          <w:rFonts w:ascii="Arial" w:hAnsi="Arial" w:cs="Arial"/>
          <w:b/>
          <w:sz w:val="22"/>
          <w:szCs w:val="22"/>
        </w:rPr>
        <w:t>………………………………….</w:t>
      </w:r>
    </w:p>
    <w:p w14:paraId="2AF13A46" w14:textId="77777777" w:rsidR="00CC62D4" w:rsidRPr="00B2120B" w:rsidRDefault="00CC62D4" w:rsidP="00856D88">
      <w:pPr>
        <w:pStyle w:val="ARTICLE1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ab/>
        <w:t xml:space="preserve">- échelon : </w:t>
      </w:r>
      <w:r w:rsidRPr="00021D4B">
        <w:rPr>
          <w:rFonts w:ascii="Arial" w:hAnsi="Arial" w:cs="Arial"/>
          <w:b/>
          <w:sz w:val="22"/>
          <w:szCs w:val="22"/>
        </w:rPr>
        <w:t>……………………</w:t>
      </w:r>
    </w:p>
    <w:p w14:paraId="2AF13A47" w14:textId="1E10932D" w:rsidR="00CC62D4" w:rsidRPr="00B2120B" w:rsidRDefault="00CC62D4" w:rsidP="00856D88">
      <w:pPr>
        <w:pStyle w:val="ARTICLE1"/>
        <w:rPr>
          <w:rFonts w:ascii="Arial" w:hAnsi="Arial" w:cs="Arial"/>
          <w:i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ab/>
        <w:t xml:space="preserve">- indice brut : </w:t>
      </w:r>
      <w:r w:rsidRPr="00021D4B">
        <w:rPr>
          <w:rFonts w:ascii="Arial" w:hAnsi="Arial" w:cs="Arial"/>
          <w:b/>
          <w:sz w:val="22"/>
          <w:szCs w:val="22"/>
        </w:rPr>
        <w:t>……………</w:t>
      </w:r>
      <w:r w:rsidRPr="00021D4B">
        <w:rPr>
          <w:rFonts w:ascii="Arial" w:hAnsi="Arial" w:cs="Arial"/>
          <w:i/>
          <w:sz w:val="22"/>
          <w:szCs w:val="22"/>
        </w:rPr>
        <w:t xml:space="preserve"> </w:t>
      </w:r>
      <w:r w:rsidRPr="006609E1">
        <w:rPr>
          <w:rFonts w:ascii="Arial" w:hAnsi="Arial" w:cs="Arial"/>
          <w:sz w:val="22"/>
          <w:szCs w:val="22"/>
        </w:rPr>
        <w:t>(</w:t>
      </w:r>
      <w:r w:rsidRPr="00B2120B">
        <w:rPr>
          <w:rFonts w:ascii="Arial" w:hAnsi="Arial" w:cs="Arial"/>
          <w:i/>
          <w:sz w:val="22"/>
          <w:szCs w:val="22"/>
        </w:rPr>
        <w:t xml:space="preserve">indice majoré </w:t>
      </w:r>
      <w:r w:rsidRPr="00021D4B">
        <w:rPr>
          <w:rFonts w:ascii="Arial" w:hAnsi="Arial" w:cs="Arial"/>
          <w:b/>
          <w:i/>
          <w:sz w:val="22"/>
          <w:szCs w:val="22"/>
        </w:rPr>
        <w:t>…………</w:t>
      </w:r>
      <w:r w:rsidRPr="006609E1">
        <w:rPr>
          <w:rFonts w:ascii="Arial" w:hAnsi="Arial" w:cs="Arial"/>
          <w:sz w:val="22"/>
          <w:szCs w:val="22"/>
        </w:rPr>
        <w:t>)</w:t>
      </w:r>
    </w:p>
    <w:p w14:paraId="2AF13A48" w14:textId="77777777" w:rsidR="00CC62D4" w:rsidRPr="00B2120B" w:rsidRDefault="00CC62D4" w:rsidP="00856D88">
      <w:pPr>
        <w:pStyle w:val="ARTICLE1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ab/>
        <w:t xml:space="preserve">- ancienneté restante : </w:t>
      </w:r>
      <w:r w:rsidRPr="00021D4B">
        <w:rPr>
          <w:rFonts w:ascii="Arial" w:hAnsi="Arial" w:cs="Arial"/>
          <w:b/>
          <w:sz w:val="22"/>
          <w:szCs w:val="22"/>
        </w:rPr>
        <w:t>…………………………….</w:t>
      </w:r>
    </w:p>
    <w:p w14:paraId="2AF13A49" w14:textId="77777777" w:rsidR="00CC62D4" w:rsidRPr="00B2120B" w:rsidRDefault="00CC62D4" w:rsidP="00856D88">
      <w:pPr>
        <w:pStyle w:val="ARTICLE1"/>
        <w:rPr>
          <w:rFonts w:ascii="Arial" w:hAnsi="Arial" w:cs="Arial"/>
          <w:b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ab/>
        <w:t xml:space="preserve">- quotité : </w:t>
      </w:r>
      <w:r w:rsidRPr="00021D4B">
        <w:rPr>
          <w:rFonts w:ascii="Arial" w:hAnsi="Arial" w:cs="Arial"/>
          <w:b/>
          <w:sz w:val="22"/>
          <w:szCs w:val="22"/>
        </w:rPr>
        <w:t>……</w:t>
      </w:r>
      <w:r w:rsidR="00021D4B">
        <w:rPr>
          <w:rFonts w:ascii="Arial" w:hAnsi="Arial" w:cs="Arial"/>
          <w:sz w:val="22"/>
          <w:szCs w:val="22"/>
        </w:rPr>
        <w:t xml:space="preserve"> </w:t>
      </w:r>
      <w:r w:rsidRPr="00021D4B">
        <w:rPr>
          <w:rFonts w:ascii="Arial" w:hAnsi="Arial" w:cs="Arial"/>
          <w:b/>
          <w:sz w:val="22"/>
          <w:szCs w:val="22"/>
        </w:rPr>
        <w:t>/</w:t>
      </w:r>
      <w:r w:rsidRPr="00B2120B">
        <w:rPr>
          <w:rFonts w:ascii="Arial" w:hAnsi="Arial" w:cs="Arial"/>
          <w:b/>
          <w:sz w:val="22"/>
          <w:szCs w:val="22"/>
        </w:rPr>
        <w:t>35</w:t>
      </w:r>
      <w:r w:rsidRPr="00021D4B">
        <w:rPr>
          <w:rFonts w:ascii="Arial" w:hAnsi="Arial" w:cs="Arial"/>
          <w:b/>
          <w:sz w:val="22"/>
          <w:szCs w:val="22"/>
          <w:vertAlign w:val="superscript"/>
        </w:rPr>
        <w:t>èmes</w:t>
      </w:r>
    </w:p>
    <w:p w14:paraId="2AF13A4A" w14:textId="77777777" w:rsidR="00CC62D4" w:rsidRPr="00B2120B" w:rsidRDefault="006609E1" w:rsidP="00856D88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AF13A4B" w14:textId="77777777" w:rsidR="008B1E44" w:rsidRPr="00B2120B" w:rsidRDefault="008B1E44" w:rsidP="008B1E44">
      <w:pPr>
        <w:pStyle w:val="ARTICLE1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  <w:u w:val="single"/>
        </w:rPr>
        <w:lastRenderedPageBreak/>
        <w:t xml:space="preserve">ARTICLE </w:t>
      </w:r>
      <w:r w:rsidR="005B75A5" w:rsidRPr="00B2120B">
        <w:rPr>
          <w:rFonts w:ascii="Arial" w:hAnsi="Arial" w:cs="Arial"/>
          <w:sz w:val="22"/>
          <w:szCs w:val="22"/>
          <w:u w:val="single"/>
        </w:rPr>
        <w:t>2</w:t>
      </w:r>
      <w:r w:rsidRPr="00B2120B">
        <w:rPr>
          <w:rFonts w:ascii="Arial" w:hAnsi="Arial" w:cs="Arial"/>
          <w:sz w:val="22"/>
          <w:szCs w:val="22"/>
        </w:rPr>
        <w:t xml:space="preserve"> -</w:t>
      </w:r>
      <w:r w:rsidRPr="00B2120B">
        <w:rPr>
          <w:rFonts w:ascii="Arial" w:hAnsi="Arial" w:cs="Arial"/>
          <w:sz w:val="22"/>
          <w:szCs w:val="22"/>
        </w:rPr>
        <w:tab/>
      </w:r>
      <w:r w:rsidR="00CC62D4" w:rsidRPr="00B2120B">
        <w:rPr>
          <w:rFonts w:ascii="Arial" w:hAnsi="Arial" w:cs="Arial"/>
          <w:sz w:val="22"/>
          <w:szCs w:val="22"/>
        </w:rPr>
        <w:t xml:space="preserve">Le présent détachement est un détachement de longue durée prononcé pour une durée de </w:t>
      </w:r>
      <w:r w:rsidR="00CC62D4" w:rsidRPr="006609E1">
        <w:rPr>
          <w:rFonts w:ascii="Arial" w:hAnsi="Arial" w:cs="Arial"/>
          <w:b/>
          <w:sz w:val="22"/>
          <w:szCs w:val="22"/>
        </w:rPr>
        <w:t>…………………</w:t>
      </w:r>
      <w:r w:rsidR="00CC62D4" w:rsidRPr="00B2120B">
        <w:rPr>
          <w:rFonts w:ascii="Arial" w:hAnsi="Arial" w:cs="Arial"/>
          <w:sz w:val="22"/>
          <w:szCs w:val="22"/>
        </w:rPr>
        <w:t xml:space="preserve"> </w:t>
      </w:r>
      <w:r w:rsidR="00CC62D4" w:rsidRPr="006609E1">
        <w:rPr>
          <w:rFonts w:ascii="Arial" w:hAnsi="Arial" w:cs="Arial"/>
          <w:sz w:val="22"/>
          <w:szCs w:val="22"/>
        </w:rPr>
        <w:t>(</w:t>
      </w:r>
      <w:r w:rsidR="00CC62D4" w:rsidRPr="00B2120B">
        <w:rPr>
          <w:rFonts w:ascii="Arial" w:hAnsi="Arial" w:cs="Arial"/>
          <w:i/>
          <w:sz w:val="22"/>
          <w:szCs w:val="22"/>
        </w:rPr>
        <w:t>5 ans maximum</w:t>
      </w:r>
      <w:r w:rsidR="00CC62D4" w:rsidRPr="006609E1">
        <w:rPr>
          <w:rFonts w:ascii="Arial" w:hAnsi="Arial" w:cs="Arial"/>
          <w:sz w:val="22"/>
          <w:szCs w:val="22"/>
        </w:rPr>
        <w:t>)</w:t>
      </w:r>
      <w:r w:rsidR="00CC62D4" w:rsidRPr="00B2120B">
        <w:rPr>
          <w:rFonts w:ascii="Arial" w:hAnsi="Arial" w:cs="Arial"/>
          <w:sz w:val="22"/>
          <w:szCs w:val="22"/>
        </w:rPr>
        <w:t xml:space="preserve"> allant jusqu’au </w:t>
      </w:r>
      <w:r w:rsidR="00CC62D4" w:rsidRPr="006609E1">
        <w:rPr>
          <w:rFonts w:ascii="Arial" w:hAnsi="Arial" w:cs="Arial"/>
          <w:b/>
          <w:sz w:val="22"/>
          <w:szCs w:val="22"/>
        </w:rPr>
        <w:t>…………………</w:t>
      </w:r>
      <w:r w:rsidR="00CC62D4" w:rsidRPr="00B2120B">
        <w:rPr>
          <w:rFonts w:ascii="Arial" w:hAnsi="Arial" w:cs="Arial"/>
          <w:sz w:val="22"/>
          <w:szCs w:val="22"/>
        </w:rPr>
        <w:t xml:space="preserve"> inclus conformément aux dispositions combinées des articles 2/2° du décret n° 86-68 susvisé et 4 du décret               n° 87-1101 </w:t>
      </w:r>
      <w:r w:rsidR="00CC62D4" w:rsidRPr="006609E1">
        <w:rPr>
          <w:rFonts w:ascii="Arial" w:hAnsi="Arial" w:cs="Arial"/>
          <w:sz w:val="22"/>
          <w:szCs w:val="22"/>
        </w:rPr>
        <w:t>(</w:t>
      </w:r>
      <w:r w:rsidR="00CC62D4" w:rsidRPr="00B2120B">
        <w:rPr>
          <w:rFonts w:ascii="Arial" w:hAnsi="Arial" w:cs="Arial"/>
          <w:i/>
          <w:sz w:val="22"/>
          <w:szCs w:val="22"/>
        </w:rPr>
        <w:t>ou 3 du décret n° 90-128 pour les emplois techniques de direction</w:t>
      </w:r>
      <w:r w:rsidR="00CC62D4" w:rsidRPr="006609E1">
        <w:rPr>
          <w:rFonts w:ascii="Arial" w:hAnsi="Arial" w:cs="Arial"/>
          <w:sz w:val="22"/>
          <w:szCs w:val="22"/>
        </w:rPr>
        <w:t>).</w:t>
      </w:r>
    </w:p>
    <w:p w14:paraId="2AF13A4C" w14:textId="77777777" w:rsidR="0090477B" w:rsidRPr="00B2120B" w:rsidRDefault="0090477B" w:rsidP="008B1E44">
      <w:pPr>
        <w:pStyle w:val="ARTICLE1"/>
        <w:rPr>
          <w:rFonts w:ascii="Arial" w:hAnsi="Arial" w:cs="Arial"/>
          <w:sz w:val="22"/>
          <w:szCs w:val="22"/>
        </w:rPr>
      </w:pPr>
    </w:p>
    <w:p w14:paraId="2AF13A4D" w14:textId="77777777" w:rsidR="00CC62D4" w:rsidRPr="00B2120B" w:rsidRDefault="0090477B" w:rsidP="008B1E44">
      <w:pPr>
        <w:pStyle w:val="ARTICLE1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  <w:u w:val="single"/>
        </w:rPr>
        <w:t xml:space="preserve">ARTICLE </w:t>
      </w:r>
      <w:r w:rsidR="005B75A5" w:rsidRPr="00B2120B">
        <w:rPr>
          <w:rFonts w:ascii="Arial" w:hAnsi="Arial" w:cs="Arial"/>
          <w:sz w:val="22"/>
          <w:szCs w:val="22"/>
          <w:u w:val="single"/>
        </w:rPr>
        <w:t>3</w:t>
      </w:r>
      <w:r w:rsidRPr="00B2120B">
        <w:rPr>
          <w:rFonts w:ascii="Arial" w:hAnsi="Arial" w:cs="Arial"/>
          <w:sz w:val="22"/>
          <w:szCs w:val="22"/>
        </w:rPr>
        <w:t xml:space="preserve"> -</w:t>
      </w:r>
      <w:r w:rsidRPr="00B2120B">
        <w:rPr>
          <w:rFonts w:ascii="Arial" w:hAnsi="Arial" w:cs="Arial"/>
          <w:sz w:val="22"/>
          <w:szCs w:val="22"/>
        </w:rPr>
        <w:tab/>
      </w:r>
      <w:r w:rsidR="004C1D08" w:rsidRPr="00B2120B">
        <w:rPr>
          <w:rFonts w:ascii="Arial" w:hAnsi="Arial" w:cs="Arial"/>
          <w:sz w:val="22"/>
          <w:szCs w:val="22"/>
        </w:rPr>
        <w:t xml:space="preserve">Pendant son détachement, </w:t>
      </w:r>
      <w:r w:rsidR="006609E1" w:rsidRPr="006609E1">
        <w:rPr>
          <w:rFonts w:ascii="Arial" w:hAnsi="Arial" w:cs="Arial"/>
          <w:sz w:val="22"/>
          <w:szCs w:val="22"/>
        </w:rPr>
        <w:t>l’agent</w:t>
      </w:r>
      <w:r w:rsidR="004C1D08" w:rsidRPr="00B2120B">
        <w:rPr>
          <w:rFonts w:ascii="Arial" w:hAnsi="Arial" w:cs="Arial"/>
          <w:sz w:val="22"/>
          <w:szCs w:val="22"/>
        </w:rPr>
        <w:t xml:space="preserve"> continue de bénéficier de ses droits à l’avancement et à la retraite dans son cadre d’emplois d’origine</w:t>
      </w:r>
    </w:p>
    <w:p w14:paraId="2AF13A4E" w14:textId="77777777" w:rsidR="004C1D08" w:rsidRPr="00B2120B" w:rsidRDefault="004C1D08" w:rsidP="008B1E44">
      <w:pPr>
        <w:pStyle w:val="ARTICLE1"/>
        <w:rPr>
          <w:rFonts w:ascii="Arial" w:hAnsi="Arial" w:cs="Arial"/>
          <w:sz w:val="22"/>
          <w:szCs w:val="22"/>
        </w:rPr>
      </w:pPr>
    </w:p>
    <w:p w14:paraId="2AF13A4F" w14:textId="77777777" w:rsidR="00CC62D4" w:rsidRPr="00B2120B" w:rsidRDefault="00CC62D4" w:rsidP="008B1E44">
      <w:pPr>
        <w:pStyle w:val="ARTICLE1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ab/>
      </w:r>
      <w:r w:rsidR="00635DE3" w:rsidRPr="00B2120B">
        <w:rPr>
          <w:rFonts w:ascii="Arial" w:hAnsi="Arial" w:cs="Arial"/>
          <w:sz w:val="22"/>
          <w:szCs w:val="22"/>
        </w:rPr>
        <w:t xml:space="preserve">Les cotisations de sécurité sociale et de retraite </w:t>
      </w:r>
      <w:r w:rsidR="0060532D" w:rsidRPr="00B2120B">
        <w:rPr>
          <w:rFonts w:ascii="Arial" w:hAnsi="Arial" w:cs="Arial"/>
          <w:sz w:val="22"/>
          <w:szCs w:val="22"/>
        </w:rPr>
        <w:t xml:space="preserve">seront prélevées sur le traitement afférent à </w:t>
      </w:r>
      <w:r w:rsidR="008C6635" w:rsidRPr="00B2120B">
        <w:rPr>
          <w:rFonts w:ascii="Arial" w:hAnsi="Arial" w:cs="Arial"/>
          <w:sz w:val="22"/>
          <w:szCs w:val="22"/>
        </w:rPr>
        <w:t>son échelon dans l’emploi de détachement.</w:t>
      </w:r>
    </w:p>
    <w:p w14:paraId="2AF13A50" w14:textId="77777777" w:rsidR="00EB76C4" w:rsidRPr="00B2120B" w:rsidRDefault="00EB76C4" w:rsidP="008B1E44">
      <w:pPr>
        <w:pStyle w:val="ARTICLE1"/>
        <w:rPr>
          <w:rFonts w:ascii="Arial" w:hAnsi="Arial" w:cs="Arial"/>
          <w:sz w:val="22"/>
          <w:szCs w:val="22"/>
        </w:rPr>
      </w:pPr>
    </w:p>
    <w:p w14:paraId="2AF13A51" w14:textId="77777777" w:rsidR="00EB76C4" w:rsidRPr="00B2120B" w:rsidRDefault="00EB76C4" w:rsidP="008B1E44">
      <w:pPr>
        <w:pStyle w:val="ARTICLE1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  <w:u w:val="single"/>
        </w:rPr>
        <w:t>ARTICLE 4</w:t>
      </w:r>
      <w:r w:rsidRPr="00B2120B">
        <w:rPr>
          <w:rFonts w:ascii="Arial" w:hAnsi="Arial" w:cs="Arial"/>
          <w:sz w:val="22"/>
          <w:szCs w:val="22"/>
        </w:rPr>
        <w:t xml:space="preserve"> -</w:t>
      </w:r>
      <w:r w:rsidRPr="00B2120B">
        <w:rPr>
          <w:rFonts w:ascii="Arial" w:hAnsi="Arial" w:cs="Arial"/>
          <w:sz w:val="22"/>
          <w:szCs w:val="22"/>
        </w:rPr>
        <w:tab/>
      </w:r>
      <w:r w:rsidR="008C6635" w:rsidRPr="00B2120B">
        <w:rPr>
          <w:rFonts w:ascii="Arial" w:hAnsi="Arial" w:cs="Arial"/>
          <w:sz w:val="22"/>
          <w:szCs w:val="22"/>
        </w:rPr>
        <w:t>Le présent détachement est renouvelable par périodes n’excédant pas cinq années. Les renouvellements sont prononcés selon la même procédure que le détachement initial.</w:t>
      </w:r>
    </w:p>
    <w:p w14:paraId="2AF13A52" w14:textId="77777777" w:rsidR="008C6635" w:rsidRPr="00B2120B" w:rsidRDefault="008C6635" w:rsidP="008B1E44">
      <w:pPr>
        <w:pStyle w:val="ARTICLE1"/>
        <w:rPr>
          <w:rFonts w:ascii="Arial" w:hAnsi="Arial" w:cs="Arial"/>
          <w:sz w:val="22"/>
          <w:szCs w:val="22"/>
        </w:rPr>
      </w:pPr>
    </w:p>
    <w:p w14:paraId="2AF13A53" w14:textId="77777777" w:rsidR="008C6635" w:rsidRPr="00B2120B" w:rsidRDefault="008C6635" w:rsidP="008B1E44">
      <w:pPr>
        <w:pStyle w:val="ARTICLE1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  <w:u w:val="single"/>
        </w:rPr>
        <w:t>ARTICLE 5</w:t>
      </w:r>
      <w:r w:rsidRPr="00B2120B">
        <w:rPr>
          <w:rFonts w:ascii="Arial" w:hAnsi="Arial" w:cs="Arial"/>
          <w:sz w:val="22"/>
          <w:szCs w:val="22"/>
        </w:rPr>
        <w:t xml:space="preserve"> -</w:t>
      </w:r>
      <w:r w:rsidRPr="00B2120B">
        <w:rPr>
          <w:rFonts w:ascii="Arial" w:hAnsi="Arial" w:cs="Arial"/>
          <w:sz w:val="22"/>
          <w:szCs w:val="22"/>
        </w:rPr>
        <w:tab/>
        <w:t>Il peut être mis fin avant son terme au présent détachement :</w:t>
      </w:r>
    </w:p>
    <w:p w14:paraId="2AF13A54" w14:textId="77777777" w:rsidR="008C6635" w:rsidRPr="00B2120B" w:rsidRDefault="008C6635" w:rsidP="006609E1">
      <w:pPr>
        <w:pStyle w:val="ARTICLE1"/>
        <w:spacing w:before="120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ab/>
        <w:t>- l’initiative du fonctionnaire dans les conditions fixées à l’article 10 du décret n° 86-68 susvisé ;</w:t>
      </w:r>
    </w:p>
    <w:p w14:paraId="2AF13A55" w14:textId="58DABB1C" w:rsidR="008C6635" w:rsidRPr="00B2120B" w:rsidRDefault="008C6635" w:rsidP="006609E1">
      <w:pPr>
        <w:pStyle w:val="ARTICLE1"/>
        <w:spacing w:before="120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ab/>
        <w:t xml:space="preserve">- à l’initiative de la collectivité dans les conditions fixées </w:t>
      </w:r>
      <w:bookmarkStart w:id="0" w:name="_Hlk145412695"/>
      <w:r w:rsidR="00275549">
        <w:rPr>
          <w:rFonts w:ascii="Arial" w:hAnsi="Arial" w:cs="Arial"/>
          <w:sz w:val="22"/>
          <w:szCs w:val="22"/>
        </w:rPr>
        <w:t>aux articles L 544-1 à L 544-5 du Code Général de la Fonction Publique</w:t>
      </w:r>
      <w:r w:rsidRPr="00B2120B">
        <w:rPr>
          <w:rFonts w:ascii="Arial" w:hAnsi="Arial" w:cs="Arial"/>
          <w:sz w:val="22"/>
          <w:szCs w:val="22"/>
        </w:rPr>
        <w:t>.</w:t>
      </w:r>
    </w:p>
    <w:bookmarkEnd w:id="0"/>
    <w:p w14:paraId="2AF13A56" w14:textId="77777777" w:rsidR="008C6635" w:rsidRPr="00B2120B" w:rsidRDefault="008C6635" w:rsidP="008B1E44">
      <w:pPr>
        <w:pStyle w:val="ARTICLE1"/>
        <w:rPr>
          <w:rFonts w:ascii="Arial" w:hAnsi="Arial" w:cs="Arial"/>
          <w:sz w:val="22"/>
          <w:szCs w:val="22"/>
        </w:rPr>
      </w:pPr>
    </w:p>
    <w:p w14:paraId="744B14CC" w14:textId="1F5D8BDF" w:rsidR="00275549" w:rsidRPr="00B2120B" w:rsidRDefault="008C6635" w:rsidP="00275549">
      <w:pPr>
        <w:pStyle w:val="ARTICLE1"/>
        <w:spacing w:before="120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  <w:u w:val="single"/>
        </w:rPr>
        <w:t>ARTICLE 6</w:t>
      </w:r>
      <w:r w:rsidRPr="00B2120B">
        <w:rPr>
          <w:rFonts w:ascii="Arial" w:hAnsi="Arial" w:cs="Arial"/>
          <w:sz w:val="22"/>
          <w:szCs w:val="22"/>
        </w:rPr>
        <w:t xml:space="preserve"> -</w:t>
      </w:r>
      <w:r w:rsidRPr="00B2120B">
        <w:rPr>
          <w:rFonts w:ascii="Arial" w:hAnsi="Arial" w:cs="Arial"/>
          <w:sz w:val="22"/>
          <w:szCs w:val="22"/>
        </w:rPr>
        <w:tab/>
        <w:t>La réintégration du fonctionnaire au terme du détachement s’effectuera selon les disposition</w:t>
      </w:r>
      <w:r w:rsidR="0038133B">
        <w:rPr>
          <w:rFonts w:ascii="Arial" w:hAnsi="Arial" w:cs="Arial"/>
          <w:sz w:val="22"/>
          <w:szCs w:val="22"/>
        </w:rPr>
        <w:t xml:space="preserve">s combinées </w:t>
      </w:r>
      <w:r w:rsidR="00275549">
        <w:rPr>
          <w:rFonts w:ascii="Arial" w:hAnsi="Arial" w:cs="Arial"/>
          <w:sz w:val="22"/>
          <w:szCs w:val="22"/>
        </w:rPr>
        <w:t>aux articles L 544-1 à L 544-5, L 513-11, L513-21</w:t>
      </w:r>
      <w:r w:rsidR="00366E3E">
        <w:rPr>
          <w:rFonts w:ascii="Arial" w:hAnsi="Arial" w:cs="Arial"/>
          <w:sz w:val="22"/>
          <w:szCs w:val="22"/>
        </w:rPr>
        <w:t xml:space="preserve"> à L 513-26 </w:t>
      </w:r>
      <w:r w:rsidR="00275549">
        <w:rPr>
          <w:rFonts w:ascii="Arial" w:hAnsi="Arial" w:cs="Arial"/>
          <w:sz w:val="22"/>
          <w:szCs w:val="22"/>
        </w:rPr>
        <w:t>du Code Général de la Fonction Publique</w:t>
      </w:r>
      <w:r w:rsidR="00275549" w:rsidRPr="00B2120B">
        <w:rPr>
          <w:rFonts w:ascii="Arial" w:hAnsi="Arial" w:cs="Arial"/>
          <w:sz w:val="22"/>
          <w:szCs w:val="22"/>
        </w:rPr>
        <w:t>.</w:t>
      </w:r>
    </w:p>
    <w:p w14:paraId="2AF13A58" w14:textId="77777777" w:rsidR="00F5426A" w:rsidRPr="00B2120B" w:rsidRDefault="00F5426A" w:rsidP="008C6635">
      <w:pPr>
        <w:tabs>
          <w:tab w:val="left" w:pos="1800"/>
        </w:tabs>
        <w:ind w:left="1680" w:hanging="1680"/>
        <w:jc w:val="both"/>
        <w:rPr>
          <w:rFonts w:ascii="Arial" w:hAnsi="Arial" w:cs="Arial"/>
          <w:sz w:val="22"/>
          <w:szCs w:val="22"/>
        </w:rPr>
      </w:pPr>
    </w:p>
    <w:p w14:paraId="2AF13A59" w14:textId="77777777" w:rsidR="00F5426A" w:rsidRPr="00B2120B" w:rsidRDefault="00F5426A" w:rsidP="008C6635">
      <w:pPr>
        <w:tabs>
          <w:tab w:val="left" w:pos="1800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  <w:u w:val="single"/>
        </w:rPr>
        <w:t>ARTICLE 7</w:t>
      </w:r>
      <w:r w:rsidRPr="00B2120B">
        <w:rPr>
          <w:rFonts w:ascii="Arial" w:hAnsi="Arial" w:cs="Arial"/>
          <w:sz w:val="22"/>
          <w:szCs w:val="22"/>
        </w:rPr>
        <w:t xml:space="preserve"> -</w:t>
      </w:r>
      <w:r w:rsidRPr="00B2120B">
        <w:rPr>
          <w:rFonts w:ascii="Arial" w:hAnsi="Arial" w:cs="Arial"/>
          <w:sz w:val="22"/>
          <w:szCs w:val="22"/>
        </w:rPr>
        <w:tab/>
      </w:r>
      <w:r w:rsidRPr="00B2120B">
        <w:rPr>
          <w:rFonts w:ascii="Arial" w:hAnsi="Arial" w:cs="Arial"/>
          <w:b/>
          <w:sz w:val="22"/>
          <w:szCs w:val="22"/>
        </w:rPr>
        <w:t>M……………</w:t>
      </w:r>
      <w:proofErr w:type="gramStart"/>
      <w:r w:rsidRPr="00B2120B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B2120B">
        <w:rPr>
          <w:rFonts w:ascii="Arial" w:hAnsi="Arial" w:cs="Arial"/>
          <w:b/>
          <w:sz w:val="22"/>
          <w:szCs w:val="22"/>
        </w:rPr>
        <w:t>.</w:t>
      </w:r>
      <w:r w:rsidRPr="00B2120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2120B">
        <w:rPr>
          <w:rFonts w:ascii="Arial" w:hAnsi="Arial" w:cs="Arial"/>
          <w:sz w:val="22"/>
          <w:szCs w:val="22"/>
        </w:rPr>
        <w:t>reste</w:t>
      </w:r>
      <w:proofErr w:type="gramEnd"/>
      <w:r w:rsidRPr="00B2120B">
        <w:rPr>
          <w:rFonts w:ascii="Arial" w:hAnsi="Arial" w:cs="Arial"/>
          <w:sz w:val="22"/>
          <w:szCs w:val="22"/>
        </w:rPr>
        <w:t xml:space="preserve"> rémunéré(e) par référence à l’indice atteint dans son grade d’origine qui est supérieur à l’indice terminal de son emploi fonctionnel. </w:t>
      </w:r>
      <w:r w:rsidRPr="00617131">
        <w:rPr>
          <w:rFonts w:ascii="Arial" w:hAnsi="Arial" w:cs="Arial"/>
          <w:sz w:val="22"/>
          <w:szCs w:val="22"/>
        </w:rPr>
        <w:t>(</w:t>
      </w:r>
      <w:proofErr w:type="gramStart"/>
      <w:r w:rsidRPr="00B2120B">
        <w:rPr>
          <w:rFonts w:ascii="Arial" w:hAnsi="Arial" w:cs="Arial"/>
          <w:i/>
          <w:sz w:val="22"/>
          <w:szCs w:val="22"/>
        </w:rPr>
        <w:t>à</w:t>
      </w:r>
      <w:proofErr w:type="gramEnd"/>
      <w:r w:rsidRPr="00B2120B">
        <w:rPr>
          <w:rFonts w:ascii="Arial" w:hAnsi="Arial" w:cs="Arial"/>
          <w:i/>
          <w:sz w:val="22"/>
          <w:szCs w:val="22"/>
        </w:rPr>
        <w:t xml:space="preserve"> insérer le cas échéant</w:t>
      </w:r>
      <w:r w:rsidRPr="00617131">
        <w:rPr>
          <w:rFonts w:ascii="Arial" w:hAnsi="Arial" w:cs="Arial"/>
          <w:sz w:val="22"/>
          <w:szCs w:val="22"/>
        </w:rPr>
        <w:t>)</w:t>
      </w:r>
    </w:p>
    <w:p w14:paraId="2AF13A5A" w14:textId="77777777" w:rsidR="008C6635" w:rsidRPr="00B2120B" w:rsidRDefault="008C6635" w:rsidP="008C6635">
      <w:pPr>
        <w:tabs>
          <w:tab w:val="left" w:pos="1800"/>
        </w:tabs>
        <w:ind w:left="1680" w:hanging="1680"/>
        <w:jc w:val="both"/>
        <w:rPr>
          <w:rFonts w:ascii="Arial" w:hAnsi="Arial" w:cs="Arial"/>
          <w:sz w:val="22"/>
          <w:szCs w:val="22"/>
        </w:rPr>
      </w:pPr>
    </w:p>
    <w:p w14:paraId="2AF13A5B" w14:textId="77777777" w:rsidR="00856D88" w:rsidRPr="00B2120B" w:rsidRDefault="00856D88" w:rsidP="00856D88">
      <w:pPr>
        <w:pStyle w:val="ARTICLE1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  <w:u w:val="single"/>
        </w:rPr>
        <w:t xml:space="preserve">ARTICLE </w:t>
      </w:r>
      <w:r w:rsidR="00F5426A" w:rsidRPr="00B2120B">
        <w:rPr>
          <w:rFonts w:ascii="Arial" w:hAnsi="Arial" w:cs="Arial"/>
          <w:sz w:val="22"/>
          <w:szCs w:val="22"/>
          <w:u w:val="single"/>
        </w:rPr>
        <w:t>8</w:t>
      </w:r>
      <w:r w:rsidRPr="00B2120B">
        <w:rPr>
          <w:rFonts w:ascii="Arial" w:hAnsi="Arial" w:cs="Arial"/>
          <w:sz w:val="22"/>
          <w:szCs w:val="22"/>
        </w:rPr>
        <w:t xml:space="preserve"> -</w:t>
      </w:r>
      <w:r w:rsidRPr="00B2120B">
        <w:rPr>
          <w:rFonts w:ascii="Arial" w:hAnsi="Arial" w:cs="Arial"/>
          <w:sz w:val="22"/>
          <w:szCs w:val="22"/>
        </w:rPr>
        <w:tab/>
        <w:t>Le présent arrêté sera :</w:t>
      </w:r>
    </w:p>
    <w:p w14:paraId="2AF13A5C" w14:textId="77777777" w:rsidR="00856D88" w:rsidRPr="00B2120B" w:rsidRDefault="00856D88" w:rsidP="00856D88">
      <w:pPr>
        <w:pStyle w:val="ARTICLE1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ab/>
        <w:t>- notifié à l'agent,</w:t>
      </w:r>
    </w:p>
    <w:p w14:paraId="2AF13A5D" w14:textId="77777777" w:rsidR="008C6635" w:rsidRPr="00B2120B" w:rsidRDefault="008C6635" w:rsidP="00856D88">
      <w:pPr>
        <w:pStyle w:val="ARTICLE1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ab/>
        <w:t>-</w:t>
      </w:r>
      <w:r w:rsidR="00617131">
        <w:rPr>
          <w:rFonts w:ascii="Arial" w:hAnsi="Arial" w:cs="Arial"/>
          <w:sz w:val="22"/>
          <w:szCs w:val="22"/>
        </w:rPr>
        <w:t xml:space="preserve"> transmis au représentant de l’É</w:t>
      </w:r>
      <w:r w:rsidRPr="00B2120B">
        <w:rPr>
          <w:rFonts w:ascii="Arial" w:hAnsi="Arial" w:cs="Arial"/>
          <w:sz w:val="22"/>
          <w:szCs w:val="22"/>
        </w:rPr>
        <w:t>tat,</w:t>
      </w:r>
    </w:p>
    <w:p w14:paraId="2AF13A5E" w14:textId="77777777" w:rsidR="00856D88" w:rsidRPr="00B2120B" w:rsidRDefault="00856D88" w:rsidP="00856D88">
      <w:pPr>
        <w:pStyle w:val="ARTICLE1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2AF13A5F" w14:textId="77777777" w:rsidR="008C6635" w:rsidRPr="00B2120B" w:rsidRDefault="008C6635" w:rsidP="00856D88">
      <w:pPr>
        <w:pStyle w:val="ARTICLE1"/>
        <w:rPr>
          <w:rFonts w:ascii="Arial" w:hAnsi="Arial" w:cs="Arial"/>
          <w:sz w:val="22"/>
          <w:szCs w:val="22"/>
        </w:rPr>
      </w:pPr>
      <w:r w:rsidRPr="00B2120B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2AF13A60" w14:textId="77777777" w:rsidR="00856D88" w:rsidRPr="00B2120B" w:rsidRDefault="00856D88" w:rsidP="0090477B">
      <w:pPr>
        <w:pStyle w:val="ARTICLE1"/>
        <w:ind w:left="0" w:firstLine="0"/>
        <w:rPr>
          <w:rFonts w:ascii="Arial" w:hAnsi="Arial" w:cs="Arial"/>
          <w:sz w:val="22"/>
          <w:szCs w:val="22"/>
        </w:rPr>
      </w:pPr>
    </w:p>
    <w:p w14:paraId="2AF13A61" w14:textId="77777777" w:rsidR="00856D88" w:rsidRPr="00B2120B" w:rsidRDefault="00856D88" w:rsidP="00856D88">
      <w:pPr>
        <w:pStyle w:val="ARTICLE1"/>
        <w:rPr>
          <w:rFonts w:ascii="Arial" w:hAnsi="Arial" w:cs="Arial"/>
          <w:sz w:val="22"/>
          <w:szCs w:val="22"/>
        </w:rPr>
      </w:pPr>
    </w:p>
    <w:p w14:paraId="2AF13A62" w14:textId="77777777" w:rsidR="00617131" w:rsidRPr="006857F7" w:rsidRDefault="00617131" w:rsidP="009E6FD4">
      <w:pPr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Le Maire,</w:t>
      </w:r>
    </w:p>
    <w:p w14:paraId="2AF13A63" w14:textId="77777777" w:rsidR="00617131" w:rsidRPr="006857F7" w:rsidRDefault="00617131" w:rsidP="009E6FD4">
      <w:pPr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Le Président,</w:t>
      </w:r>
    </w:p>
    <w:p w14:paraId="2AF13A64" w14:textId="77777777" w:rsidR="00617131" w:rsidRPr="006857F7" w:rsidRDefault="00617131" w:rsidP="009E6FD4">
      <w:pPr>
        <w:jc w:val="both"/>
        <w:rPr>
          <w:rFonts w:ascii="Arial" w:hAnsi="Arial" w:cs="Arial"/>
          <w:sz w:val="22"/>
          <w:szCs w:val="22"/>
        </w:rPr>
      </w:pPr>
    </w:p>
    <w:p w14:paraId="2AF13A65" w14:textId="77777777" w:rsidR="00617131" w:rsidRPr="006857F7" w:rsidRDefault="00617131" w:rsidP="009E6FD4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-</w:t>
      </w:r>
      <w:r w:rsidRPr="006857F7">
        <w:rPr>
          <w:rFonts w:ascii="Arial" w:hAnsi="Arial" w:cs="Arial"/>
          <w:sz w:val="22"/>
          <w:szCs w:val="22"/>
        </w:rPr>
        <w:tab/>
        <w:t>certifie sous sa responsabilité le caractère exécutoire de cet acte,</w:t>
      </w:r>
    </w:p>
    <w:p w14:paraId="666922BA" w14:textId="77777777" w:rsidR="00AE6DEC" w:rsidRPr="00AE6DEC" w:rsidRDefault="00617131" w:rsidP="00AE6DEC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-</w:t>
      </w:r>
      <w:r w:rsidRPr="006857F7">
        <w:rPr>
          <w:rFonts w:ascii="Arial" w:hAnsi="Arial" w:cs="Arial"/>
          <w:sz w:val="22"/>
          <w:szCs w:val="22"/>
        </w:rPr>
        <w:tab/>
      </w:r>
      <w:r w:rsidR="00AE6DEC" w:rsidRPr="00AE6DEC">
        <w:rPr>
          <w:rFonts w:ascii="Arial" w:hAnsi="Arial" w:cs="Arial"/>
          <w:sz w:val="22"/>
          <w:szCs w:val="22"/>
        </w:rPr>
        <w:t xml:space="preserve">informe que le présent arrêté peut faire l'objet d'un recours pour excès de pouvoir devant le tribunal administratif de Bordeaux dans un délai de 2 mois à compter de sa notification. Le Tribunal Administratif peut aussi être saisi par l’application informatique « Télérecours Citoyens » accessible par le site internet </w:t>
      </w:r>
      <w:hyperlink r:id="rId17" w:history="1">
        <w:r w:rsidR="00AE6DEC" w:rsidRPr="00AE6DEC">
          <w:rPr>
            <w:rStyle w:val="Lienhypertexte"/>
            <w:rFonts w:ascii="Arial" w:hAnsi="Arial" w:cs="Arial"/>
            <w:sz w:val="22"/>
            <w:szCs w:val="22"/>
          </w:rPr>
          <w:t>www.telerecours.fr</w:t>
        </w:r>
      </w:hyperlink>
      <w:r w:rsidR="00AE6DEC" w:rsidRPr="00AE6DEC">
        <w:rPr>
          <w:rFonts w:ascii="Arial" w:hAnsi="Arial" w:cs="Arial"/>
          <w:sz w:val="22"/>
          <w:szCs w:val="22"/>
        </w:rPr>
        <w:t xml:space="preserve"> </w:t>
      </w:r>
    </w:p>
    <w:p w14:paraId="2AF13A67" w14:textId="77777777" w:rsidR="00617131" w:rsidRPr="006857F7" w:rsidRDefault="00617131" w:rsidP="009E6FD4">
      <w:pPr>
        <w:pStyle w:val="ARTICLE1"/>
        <w:rPr>
          <w:rFonts w:ascii="Arial" w:hAnsi="Arial" w:cs="Arial"/>
          <w:sz w:val="22"/>
          <w:szCs w:val="22"/>
        </w:rPr>
      </w:pPr>
    </w:p>
    <w:p w14:paraId="2AF13A68" w14:textId="77777777" w:rsidR="00617131" w:rsidRPr="006857F7" w:rsidRDefault="00617131" w:rsidP="009E6FD4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ab/>
      </w:r>
      <w:r w:rsidRPr="006857F7">
        <w:rPr>
          <w:rFonts w:ascii="Arial" w:hAnsi="Arial" w:cs="Arial"/>
          <w:sz w:val="22"/>
          <w:szCs w:val="22"/>
        </w:rPr>
        <w:tab/>
      </w:r>
      <w:proofErr w:type="gramStart"/>
      <w:r w:rsidRPr="006857F7">
        <w:rPr>
          <w:rFonts w:ascii="Arial" w:hAnsi="Arial" w:cs="Arial"/>
          <w:sz w:val="22"/>
          <w:szCs w:val="22"/>
        </w:rPr>
        <w:t>Fait  à</w:t>
      </w:r>
      <w:proofErr w:type="gramEnd"/>
      <w:r w:rsidRPr="006857F7">
        <w:rPr>
          <w:rFonts w:ascii="Arial" w:hAnsi="Arial" w:cs="Arial"/>
          <w:sz w:val="22"/>
          <w:szCs w:val="22"/>
        </w:rPr>
        <w:t xml:space="preserve"> </w:t>
      </w:r>
      <w:r w:rsidRPr="006857F7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6857F7">
        <w:rPr>
          <w:rFonts w:ascii="Arial" w:hAnsi="Arial" w:cs="Arial"/>
          <w:bCs/>
          <w:sz w:val="22"/>
          <w:szCs w:val="22"/>
        </w:rPr>
        <w:t xml:space="preserve"> </w:t>
      </w:r>
      <w:r w:rsidRPr="006857F7">
        <w:rPr>
          <w:rFonts w:ascii="Arial" w:hAnsi="Arial" w:cs="Arial"/>
          <w:sz w:val="22"/>
          <w:szCs w:val="22"/>
        </w:rPr>
        <w:t>,</w:t>
      </w:r>
    </w:p>
    <w:p w14:paraId="2AF13A69" w14:textId="42F7226E" w:rsidR="00617131" w:rsidRPr="006857F7" w:rsidRDefault="00617131" w:rsidP="009E6FD4">
      <w:pPr>
        <w:pStyle w:val="ARTICLE1"/>
        <w:rPr>
          <w:rFonts w:ascii="Arial" w:hAnsi="Arial" w:cs="Arial"/>
          <w:sz w:val="22"/>
          <w:szCs w:val="22"/>
        </w:rPr>
      </w:pPr>
    </w:p>
    <w:p w14:paraId="2AF13A6A" w14:textId="77777777" w:rsidR="00617131" w:rsidRPr="006857F7" w:rsidRDefault="00617131" w:rsidP="009E6FD4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ab/>
      </w:r>
      <w:r w:rsidRPr="006857F7">
        <w:rPr>
          <w:rFonts w:ascii="Arial" w:hAnsi="Arial" w:cs="Arial"/>
          <w:sz w:val="22"/>
          <w:szCs w:val="22"/>
        </w:rPr>
        <w:tab/>
      </w:r>
      <w:proofErr w:type="gramStart"/>
      <w:r w:rsidRPr="006857F7">
        <w:rPr>
          <w:rFonts w:ascii="Arial" w:hAnsi="Arial" w:cs="Arial"/>
          <w:sz w:val="22"/>
          <w:szCs w:val="22"/>
        </w:rPr>
        <w:t>le</w:t>
      </w:r>
      <w:proofErr w:type="gramEnd"/>
      <w:r w:rsidRPr="006857F7">
        <w:rPr>
          <w:rFonts w:ascii="Arial" w:hAnsi="Arial" w:cs="Arial"/>
          <w:sz w:val="22"/>
          <w:szCs w:val="22"/>
        </w:rPr>
        <w:t xml:space="preserve"> ........................,</w:t>
      </w:r>
    </w:p>
    <w:p w14:paraId="2AF13A6B" w14:textId="77777777" w:rsidR="00617131" w:rsidRPr="006857F7" w:rsidRDefault="00617131" w:rsidP="009E6FD4">
      <w:pPr>
        <w:pStyle w:val="ARTICLE1"/>
        <w:rPr>
          <w:rFonts w:ascii="Arial" w:hAnsi="Arial" w:cs="Arial"/>
          <w:sz w:val="22"/>
          <w:szCs w:val="22"/>
        </w:rPr>
      </w:pPr>
    </w:p>
    <w:p w14:paraId="2AF13A6C" w14:textId="77777777" w:rsidR="00617131" w:rsidRPr="006857F7" w:rsidRDefault="00617131" w:rsidP="009E6FD4">
      <w:pPr>
        <w:pStyle w:val="ARTICLE1"/>
        <w:rPr>
          <w:rFonts w:ascii="Arial" w:hAnsi="Arial" w:cs="Arial"/>
          <w:sz w:val="22"/>
          <w:szCs w:val="22"/>
        </w:rPr>
      </w:pPr>
    </w:p>
    <w:p w14:paraId="2AF13A6D" w14:textId="77777777" w:rsidR="00617131" w:rsidRPr="006857F7" w:rsidRDefault="00617131" w:rsidP="009E6FD4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NOTIFIÉ À L'AGENT LE :</w:t>
      </w:r>
      <w:r w:rsidRPr="006857F7">
        <w:rPr>
          <w:rFonts w:ascii="Arial" w:hAnsi="Arial" w:cs="Arial"/>
          <w:sz w:val="22"/>
          <w:szCs w:val="22"/>
        </w:rPr>
        <w:tab/>
        <w:t>Le Maire,</w:t>
      </w:r>
    </w:p>
    <w:p w14:paraId="2AF13A6E" w14:textId="77777777" w:rsidR="00617131" w:rsidRPr="006857F7" w:rsidRDefault="00617131" w:rsidP="009E6FD4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(</w:t>
      </w:r>
      <w:proofErr w:type="gramStart"/>
      <w:r w:rsidRPr="006857F7">
        <w:rPr>
          <w:rFonts w:ascii="Arial" w:hAnsi="Arial" w:cs="Arial"/>
          <w:i/>
          <w:sz w:val="22"/>
          <w:szCs w:val="22"/>
        </w:rPr>
        <w:t>date</w:t>
      </w:r>
      <w:proofErr w:type="gramEnd"/>
      <w:r w:rsidRPr="006857F7">
        <w:rPr>
          <w:rFonts w:ascii="Arial" w:hAnsi="Arial" w:cs="Arial"/>
          <w:i/>
          <w:sz w:val="22"/>
          <w:szCs w:val="22"/>
        </w:rPr>
        <w:t xml:space="preserve"> et signature</w:t>
      </w:r>
      <w:r w:rsidRPr="006857F7">
        <w:rPr>
          <w:rFonts w:ascii="Arial" w:hAnsi="Arial" w:cs="Arial"/>
          <w:sz w:val="22"/>
          <w:szCs w:val="22"/>
        </w:rPr>
        <w:t>)</w:t>
      </w:r>
      <w:r w:rsidRPr="006857F7">
        <w:rPr>
          <w:rFonts w:ascii="Arial" w:hAnsi="Arial" w:cs="Arial"/>
          <w:sz w:val="22"/>
          <w:szCs w:val="22"/>
        </w:rPr>
        <w:tab/>
        <w:t>Le Président,</w:t>
      </w:r>
    </w:p>
    <w:p w14:paraId="2AF13A6F" w14:textId="77777777" w:rsidR="00CC5B08" w:rsidRPr="00B2120B" w:rsidRDefault="00CC5B08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AF13A70" w14:textId="77777777" w:rsidR="00CC5B08" w:rsidRDefault="00CC5B08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AF13A71" w14:textId="77777777" w:rsidR="00617131" w:rsidRDefault="00617131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AF13A72" w14:textId="77777777" w:rsidR="00617131" w:rsidRDefault="00617131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AF13A73" w14:textId="77777777" w:rsidR="00CC7FA5" w:rsidRDefault="00CC7FA5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AF13A74" w14:textId="77777777" w:rsidR="00CC7FA5" w:rsidRDefault="00CC7FA5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AF13A75" w14:textId="77777777" w:rsidR="00CC7FA5" w:rsidRDefault="00CC7FA5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AF13A76" w14:textId="77777777" w:rsidR="00617131" w:rsidRDefault="00617131" w:rsidP="00856D8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AF13A77" w14:textId="77777777" w:rsidR="00CC7FA5" w:rsidRPr="00617131" w:rsidRDefault="00CC7FA5" w:rsidP="00CC7FA5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17131">
        <w:rPr>
          <w:rFonts w:ascii="Arial" w:hAnsi="Arial" w:cs="Arial"/>
          <w:sz w:val="20"/>
          <w:szCs w:val="20"/>
        </w:rPr>
        <w:t>Pour les empl</w:t>
      </w:r>
      <w:r w:rsidR="00713379">
        <w:rPr>
          <w:rFonts w:ascii="Arial" w:hAnsi="Arial" w:cs="Arial"/>
          <w:sz w:val="20"/>
          <w:szCs w:val="20"/>
        </w:rPr>
        <w:t>ois administratifs de direction</w:t>
      </w:r>
    </w:p>
    <w:p w14:paraId="2AF13A78" w14:textId="77777777" w:rsidR="00CC7FA5" w:rsidRPr="00617131" w:rsidRDefault="00CC7FA5" w:rsidP="00CC7FA5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17131">
        <w:rPr>
          <w:rFonts w:ascii="Arial" w:hAnsi="Arial" w:cs="Arial"/>
          <w:sz w:val="20"/>
          <w:szCs w:val="20"/>
        </w:rPr>
        <w:t xml:space="preserve">Pour les </w:t>
      </w:r>
      <w:r w:rsidR="00713379">
        <w:rPr>
          <w:rFonts w:ascii="Arial" w:hAnsi="Arial" w:cs="Arial"/>
          <w:sz w:val="20"/>
          <w:szCs w:val="20"/>
        </w:rPr>
        <w:t>emplois techniques de direction</w:t>
      </w:r>
    </w:p>
    <w:p w14:paraId="2AF13A79" w14:textId="77777777" w:rsidR="009562B8" w:rsidRPr="00617131" w:rsidRDefault="00617131" w:rsidP="009562B8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</w:t>
      </w:r>
      <w:r w:rsidR="009562B8" w:rsidRPr="00617131">
        <w:rPr>
          <w:rFonts w:ascii="Arial" w:hAnsi="Arial" w:cs="Arial"/>
          <w:sz w:val="20"/>
          <w:szCs w:val="20"/>
        </w:rPr>
        <w:t xml:space="preserve"> viser </w:t>
      </w:r>
      <w:r w:rsidR="00713379">
        <w:rPr>
          <w:rFonts w:ascii="Arial" w:hAnsi="Arial" w:cs="Arial"/>
          <w:sz w:val="20"/>
          <w:szCs w:val="20"/>
        </w:rPr>
        <w:t>pour les établissements publics</w:t>
      </w:r>
    </w:p>
    <w:sectPr w:rsidR="009562B8" w:rsidRPr="00617131" w:rsidSect="00856D88">
      <w:headerReference w:type="default" r:id="rId18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3A7C" w14:textId="77777777" w:rsidR="00DA3A78" w:rsidRDefault="00DA3A78">
      <w:r>
        <w:separator/>
      </w:r>
    </w:p>
  </w:endnote>
  <w:endnote w:type="continuationSeparator" w:id="0">
    <w:p w14:paraId="2AF13A7D" w14:textId="77777777" w:rsidR="00DA3A78" w:rsidRDefault="00DA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3A81" w14:textId="77777777" w:rsidR="00034180" w:rsidRDefault="000341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3A82" w14:textId="77777777" w:rsidR="00034180" w:rsidRDefault="0003418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3A84" w14:textId="77777777" w:rsidR="00034180" w:rsidRDefault="000341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13A7A" w14:textId="77777777" w:rsidR="00DA3A78" w:rsidRDefault="00DA3A78">
      <w:r>
        <w:separator/>
      </w:r>
    </w:p>
  </w:footnote>
  <w:footnote w:type="continuationSeparator" w:id="0">
    <w:p w14:paraId="2AF13A7B" w14:textId="77777777" w:rsidR="00DA3A78" w:rsidRDefault="00DA3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3A7E" w14:textId="77777777" w:rsidR="00034180" w:rsidRDefault="000341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3A7F" w14:textId="77777777" w:rsidR="0079487F" w:rsidRDefault="0079487F" w:rsidP="00034180">
    <w:pPr>
      <w:pStyle w:val="En-tte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B07CB2">
      <w:rPr>
        <w:rFonts w:ascii="Arial" w:hAnsi="Arial" w:cs="Arial"/>
        <w:noProof/>
        <w:sz w:val="18"/>
        <w:szCs w:val="18"/>
      </w:rPr>
      <w:t>2015_08_07_DC_MA_EMPL_FONC_DETACH.doc</w:t>
    </w:r>
    <w:r>
      <w:rPr>
        <w:rFonts w:ascii="Arial" w:hAnsi="Arial" w:cs="Arial"/>
        <w:sz w:val="18"/>
        <w:szCs w:val="18"/>
      </w:rPr>
      <w:fldChar w:fldCharType="end"/>
    </w:r>
  </w:p>
  <w:p w14:paraId="2AF13A80" w14:textId="22F4881C" w:rsidR="00034180" w:rsidRDefault="00034180" w:rsidP="00034180">
    <w:pPr>
      <w:pStyle w:val="En-tte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MAJ </w:t>
    </w:r>
    <w:r w:rsidR="00366E3E">
      <w:rPr>
        <w:rFonts w:ascii="Arial" w:hAnsi="Arial" w:cs="Arial"/>
        <w:sz w:val="18"/>
        <w:szCs w:val="18"/>
      </w:rPr>
      <w:t>septembre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3A83" w14:textId="77777777" w:rsidR="00034180" w:rsidRDefault="00034180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3A85" w14:textId="77777777" w:rsidR="0079487F" w:rsidRPr="00045081" w:rsidRDefault="0079487F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2081034"/>
    <w:multiLevelType w:val="hybridMultilevel"/>
    <w:tmpl w:val="C05C0A6E"/>
    <w:lvl w:ilvl="0" w:tplc="FA02A104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5" w15:restartNumberingAfterBreak="0">
    <w:nsid w:val="38206243"/>
    <w:multiLevelType w:val="hybridMultilevel"/>
    <w:tmpl w:val="D554B00A"/>
    <w:lvl w:ilvl="0" w:tplc="B964A6AE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3A0FF0"/>
    <w:multiLevelType w:val="hybridMultilevel"/>
    <w:tmpl w:val="26EA4162"/>
    <w:lvl w:ilvl="0" w:tplc="1046951E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2099897">
    <w:abstractNumId w:val="1"/>
  </w:num>
  <w:num w:numId="2" w16cid:durableId="1481775406">
    <w:abstractNumId w:val="0"/>
  </w:num>
  <w:num w:numId="3" w16cid:durableId="1869369883">
    <w:abstractNumId w:val="8"/>
  </w:num>
  <w:num w:numId="4" w16cid:durableId="1545021345">
    <w:abstractNumId w:val="4"/>
  </w:num>
  <w:num w:numId="5" w16cid:durableId="300421750">
    <w:abstractNumId w:val="6"/>
  </w:num>
  <w:num w:numId="6" w16cid:durableId="1649822152">
    <w:abstractNumId w:val="3"/>
  </w:num>
  <w:num w:numId="7" w16cid:durableId="496194654">
    <w:abstractNumId w:val="5"/>
  </w:num>
  <w:num w:numId="8" w16cid:durableId="1524519627">
    <w:abstractNumId w:val="2"/>
  </w:num>
  <w:num w:numId="9" w16cid:durableId="1627276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1153B"/>
    <w:rsid w:val="00017CA0"/>
    <w:rsid w:val="00021A2A"/>
    <w:rsid w:val="00021D4B"/>
    <w:rsid w:val="00023180"/>
    <w:rsid w:val="0003260A"/>
    <w:rsid w:val="00034180"/>
    <w:rsid w:val="000350A8"/>
    <w:rsid w:val="00040FC7"/>
    <w:rsid w:val="000456F7"/>
    <w:rsid w:val="00045CA9"/>
    <w:rsid w:val="0004758A"/>
    <w:rsid w:val="00050B71"/>
    <w:rsid w:val="00052FF6"/>
    <w:rsid w:val="00066854"/>
    <w:rsid w:val="0006784C"/>
    <w:rsid w:val="00074A96"/>
    <w:rsid w:val="00076B21"/>
    <w:rsid w:val="000774C8"/>
    <w:rsid w:val="00085660"/>
    <w:rsid w:val="00094EFF"/>
    <w:rsid w:val="000954B6"/>
    <w:rsid w:val="000B214E"/>
    <w:rsid w:val="000C15F7"/>
    <w:rsid w:val="000C3038"/>
    <w:rsid w:val="000C46D9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31C8"/>
    <w:rsid w:val="00113CF5"/>
    <w:rsid w:val="001330A7"/>
    <w:rsid w:val="0014306F"/>
    <w:rsid w:val="00144A6F"/>
    <w:rsid w:val="00152C28"/>
    <w:rsid w:val="00155A3E"/>
    <w:rsid w:val="0016246F"/>
    <w:rsid w:val="00163020"/>
    <w:rsid w:val="00173735"/>
    <w:rsid w:val="00173E5C"/>
    <w:rsid w:val="00180ACA"/>
    <w:rsid w:val="00185025"/>
    <w:rsid w:val="0018551D"/>
    <w:rsid w:val="00187AC8"/>
    <w:rsid w:val="00195B40"/>
    <w:rsid w:val="0019642D"/>
    <w:rsid w:val="001A4352"/>
    <w:rsid w:val="001C063F"/>
    <w:rsid w:val="001C1625"/>
    <w:rsid w:val="001C3A9F"/>
    <w:rsid w:val="001D7C24"/>
    <w:rsid w:val="001F4E9C"/>
    <w:rsid w:val="001F5A79"/>
    <w:rsid w:val="001F6065"/>
    <w:rsid w:val="001F70CC"/>
    <w:rsid w:val="00203808"/>
    <w:rsid w:val="0021176B"/>
    <w:rsid w:val="0021256A"/>
    <w:rsid w:val="00215DA2"/>
    <w:rsid w:val="00221256"/>
    <w:rsid w:val="00223A8A"/>
    <w:rsid w:val="00226DC3"/>
    <w:rsid w:val="0023042C"/>
    <w:rsid w:val="00237532"/>
    <w:rsid w:val="00244829"/>
    <w:rsid w:val="00244E38"/>
    <w:rsid w:val="002455A7"/>
    <w:rsid w:val="00256875"/>
    <w:rsid w:val="0026223C"/>
    <w:rsid w:val="00267DC0"/>
    <w:rsid w:val="002718AD"/>
    <w:rsid w:val="00273908"/>
    <w:rsid w:val="00275549"/>
    <w:rsid w:val="0028359A"/>
    <w:rsid w:val="002857B9"/>
    <w:rsid w:val="00294F0B"/>
    <w:rsid w:val="002A11B3"/>
    <w:rsid w:val="002A5D5B"/>
    <w:rsid w:val="002A77DC"/>
    <w:rsid w:val="002B06E3"/>
    <w:rsid w:val="002B2E65"/>
    <w:rsid w:val="002B3CA9"/>
    <w:rsid w:val="002B4AD5"/>
    <w:rsid w:val="002C09CC"/>
    <w:rsid w:val="002C0E14"/>
    <w:rsid w:val="002C646A"/>
    <w:rsid w:val="002C66AD"/>
    <w:rsid w:val="002C6CAD"/>
    <w:rsid w:val="002D0EE0"/>
    <w:rsid w:val="002E1813"/>
    <w:rsid w:val="002E5DA2"/>
    <w:rsid w:val="00321F28"/>
    <w:rsid w:val="00326AE0"/>
    <w:rsid w:val="003270EC"/>
    <w:rsid w:val="00332334"/>
    <w:rsid w:val="003340F3"/>
    <w:rsid w:val="003426B4"/>
    <w:rsid w:val="003441FF"/>
    <w:rsid w:val="00346B06"/>
    <w:rsid w:val="0035375F"/>
    <w:rsid w:val="00357330"/>
    <w:rsid w:val="00366E3E"/>
    <w:rsid w:val="003809C2"/>
    <w:rsid w:val="00380D4D"/>
    <w:rsid w:val="0038133B"/>
    <w:rsid w:val="0038786A"/>
    <w:rsid w:val="00387E6F"/>
    <w:rsid w:val="003931B3"/>
    <w:rsid w:val="003A6868"/>
    <w:rsid w:val="003A7063"/>
    <w:rsid w:val="003B0137"/>
    <w:rsid w:val="003B1A59"/>
    <w:rsid w:val="003B59D1"/>
    <w:rsid w:val="003C31B4"/>
    <w:rsid w:val="003C7AD0"/>
    <w:rsid w:val="003C7E12"/>
    <w:rsid w:val="003D0FD3"/>
    <w:rsid w:val="003E45AC"/>
    <w:rsid w:val="003E7054"/>
    <w:rsid w:val="003E7086"/>
    <w:rsid w:val="003F2170"/>
    <w:rsid w:val="003F29E9"/>
    <w:rsid w:val="003F63A6"/>
    <w:rsid w:val="004002B9"/>
    <w:rsid w:val="00401051"/>
    <w:rsid w:val="00402763"/>
    <w:rsid w:val="00403A6F"/>
    <w:rsid w:val="0040588C"/>
    <w:rsid w:val="00405EEC"/>
    <w:rsid w:val="00412386"/>
    <w:rsid w:val="00423259"/>
    <w:rsid w:val="0042347E"/>
    <w:rsid w:val="00423D02"/>
    <w:rsid w:val="004272D7"/>
    <w:rsid w:val="004347C0"/>
    <w:rsid w:val="004379C2"/>
    <w:rsid w:val="00447C60"/>
    <w:rsid w:val="004522D6"/>
    <w:rsid w:val="00454C64"/>
    <w:rsid w:val="00461115"/>
    <w:rsid w:val="00462E9D"/>
    <w:rsid w:val="00463E9E"/>
    <w:rsid w:val="00485182"/>
    <w:rsid w:val="004866BD"/>
    <w:rsid w:val="00486C78"/>
    <w:rsid w:val="004911E8"/>
    <w:rsid w:val="004941B3"/>
    <w:rsid w:val="00494701"/>
    <w:rsid w:val="004952AB"/>
    <w:rsid w:val="004B32CC"/>
    <w:rsid w:val="004B6FFE"/>
    <w:rsid w:val="004B7EDE"/>
    <w:rsid w:val="004C1D08"/>
    <w:rsid w:val="004C537C"/>
    <w:rsid w:val="004C719A"/>
    <w:rsid w:val="004D2A26"/>
    <w:rsid w:val="004D313D"/>
    <w:rsid w:val="004D7664"/>
    <w:rsid w:val="004E2E03"/>
    <w:rsid w:val="004E45F0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22DD2"/>
    <w:rsid w:val="0053008A"/>
    <w:rsid w:val="00540212"/>
    <w:rsid w:val="00541E9B"/>
    <w:rsid w:val="005428F8"/>
    <w:rsid w:val="00543029"/>
    <w:rsid w:val="00552AD8"/>
    <w:rsid w:val="00554244"/>
    <w:rsid w:val="005567DC"/>
    <w:rsid w:val="00561389"/>
    <w:rsid w:val="005636A8"/>
    <w:rsid w:val="0056722A"/>
    <w:rsid w:val="005713A7"/>
    <w:rsid w:val="00573F3E"/>
    <w:rsid w:val="00576051"/>
    <w:rsid w:val="005769F5"/>
    <w:rsid w:val="005830EA"/>
    <w:rsid w:val="00591BED"/>
    <w:rsid w:val="00595CBE"/>
    <w:rsid w:val="00596FE2"/>
    <w:rsid w:val="005A227A"/>
    <w:rsid w:val="005A2431"/>
    <w:rsid w:val="005A52E0"/>
    <w:rsid w:val="005A6EEC"/>
    <w:rsid w:val="005A7846"/>
    <w:rsid w:val="005B23E9"/>
    <w:rsid w:val="005B3432"/>
    <w:rsid w:val="005B5F89"/>
    <w:rsid w:val="005B75A5"/>
    <w:rsid w:val="005D1CB1"/>
    <w:rsid w:val="005D45B6"/>
    <w:rsid w:val="005E7F6D"/>
    <w:rsid w:val="005F2475"/>
    <w:rsid w:val="005F37FB"/>
    <w:rsid w:val="005F5B65"/>
    <w:rsid w:val="006028B1"/>
    <w:rsid w:val="006051C0"/>
    <w:rsid w:val="0060532D"/>
    <w:rsid w:val="006063A6"/>
    <w:rsid w:val="00614CDC"/>
    <w:rsid w:val="00616E7D"/>
    <w:rsid w:val="00617131"/>
    <w:rsid w:val="00620115"/>
    <w:rsid w:val="00622B8F"/>
    <w:rsid w:val="0062548D"/>
    <w:rsid w:val="006274D4"/>
    <w:rsid w:val="006300F3"/>
    <w:rsid w:val="00635DE3"/>
    <w:rsid w:val="00640271"/>
    <w:rsid w:val="0064111B"/>
    <w:rsid w:val="00643FA7"/>
    <w:rsid w:val="0064545C"/>
    <w:rsid w:val="00650F14"/>
    <w:rsid w:val="00651E9E"/>
    <w:rsid w:val="00654338"/>
    <w:rsid w:val="006567E7"/>
    <w:rsid w:val="006609E1"/>
    <w:rsid w:val="0067183A"/>
    <w:rsid w:val="006722CA"/>
    <w:rsid w:val="00682D66"/>
    <w:rsid w:val="00690E60"/>
    <w:rsid w:val="00693A5D"/>
    <w:rsid w:val="006A2EC9"/>
    <w:rsid w:val="006A777B"/>
    <w:rsid w:val="006B15D6"/>
    <w:rsid w:val="006D29F1"/>
    <w:rsid w:val="006E4108"/>
    <w:rsid w:val="006E61A2"/>
    <w:rsid w:val="006F53E2"/>
    <w:rsid w:val="006F7FEE"/>
    <w:rsid w:val="00700469"/>
    <w:rsid w:val="007013AD"/>
    <w:rsid w:val="00705AD2"/>
    <w:rsid w:val="00713379"/>
    <w:rsid w:val="0072451D"/>
    <w:rsid w:val="007368FC"/>
    <w:rsid w:val="007523A9"/>
    <w:rsid w:val="007531AE"/>
    <w:rsid w:val="007541F8"/>
    <w:rsid w:val="0076791D"/>
    <w:rsid w:val="00773A97"/>
    <w:rsid w:val="007749CD"/>
    <w:rsid w:val="00780E4C"/>
    <w:rsid w:val="00782FBB"/>
    <w:rsid w:val="00792988"/>
    <w:rsid w:val="0079487F"/>
    <w:rsid w:val="007A16DD"/>
    <w:rsid w:val="007A24D9"/>
    <w:rsid w:val="007B559B"/>
    <w:rsid w:val="007B587C"/>
    <w:rsid w:val="007B5BED"/>
    <w:rsid w:val="007B6853"/>
    <w:rsid w:val="007B75B8"/>
    <w:rsid w:val="007C1431"/>
    <w:rsid w:val="007C160D"/>
    <w:rsid w:val="007D3066"/>
    <w:rsid w:val="007D5455"/>
    <w:rsid w:val="007D6179"/>
    <w:rsid w:val="007D7DD7"/>
    <w:rsid w:val="007E6708"/>
    <w:rsid w:val="007F5AC9"/>
    <w:rsid w:val="00812392"/>
    <w:rsid w:val="00812422"/>
    <w:rsid w:val="00834C79"/>
    <w:rsid w:val="00837F9D"/>
    <w:rsid w:val="00856D88"/>
    <w:rsid w:val="00857757"/>
    <w:rsid w:val="00867E32"/>
    <w:rsid w:val="008726BD"/>
    <w:rsid w:val="00875ADA"/>
    <w:rsid w:val="00875B5C"/>
    <w:rsid w:val="00880267"/>
    <w:rsid w:val="00881B2A"/>
    <w:rsid w:val="00882AC4"/>
    <w:rsid w:val="0088511D"/>
    <w:rsid w:val="0089565D"/>
    <w:rsid w:val="00896833"/>
    <w:rsid w:val="008A03D9"/>
    <w:rsid w:val="008A1E62"/>
    <w:rsid w:val="008A2CFE"/>
    <w:rsid w:val="008B19A2"/>
    <w:rsid w:val="008B1E44"/>
    <w:rsid w:val="008B74F6"/>
    <w:rsid w:val="008B7C12"/>
    <w:rsid w:val="008C1E3B"/>
    <w:rsid w:val="008C2697"/>
    <w:rsid w:val="008C6635"/>
    <w:rsid w:val="008D468A"/>
    <w:rsid w:val="008E32EA"/>
    <w:rsid w:val="008E6374"/>
    <w:rsid w:val="00902D1D"/>
    <w:rsid w:val="0090477B"/>
    <w:rsid w:val="00906789"/>
    <w:rsid w:val="009073E3"/>
    <w:rsid w:val="00907428"/>
    <w:rsid w:val="00910269"/>
    <w:rsid w:val="00915658"/>
    <w:rsid w:val="009213AE"/>
    <w:rsid w:val="0093292E"/>
    <w:rsid w:val="009338BF"/>
    <w:rsid w:val="00942174"/>
    <w:rsid w:val="009454BF"/>
    <w:rsid w:val="009538BB"/>
    <w:rsid w:val="009562B8"/>
    <w:rsid w:val="009621F2"/>
    <w:rsid w:val="00965385"/>
    <w:rsid w:val="009747FA"/>
    <w:rsid w:val="0099014B"/>
    <w:rsid w:val="00994B33"/>
    <w:rsid w:val="00994B5A"/>
    <w:rsid w:val="009A0BE0"/>
    <w:rsid w:val="009C4C26"/>
    <w:rsid w:val="009D23C0"/>
    <w:rsid w:val="009D2D13"/>
    <w:rsid w:val="009D6A46"/>
    <w:rsid w:val="009D706F"/>
    <w:rsid w:val="009E1F2C"/>
    <w:rsid w:val="009E33C6"/>
    <w:rsid w:val="009E4A62"/>
    <w:rsid w:val="009E4D5F"/>
    <w:rsid w:val="009E6FD4"/>
    <w:rsid w:val="009E70B9"/>
    <w:rsid w:val="009F041F"/>
    <w:rsid w:val="009F4049"/>
    <w:rsid w:val="009F4750"/>
    <w:rsid w:val="00A06542"/>
    <w:rsid w:val="00A2500B"/>
    <w:rsid w:val="00A251C5"/>
    <w:rsid w:val="00A26737"/>
    <w:rsid w:val="00A31F4A"/>
    <w:rsid w:val="00A4015B"/>
    <w:rsid w:val="00A413DA"/>
    <w:rsid w:val="00A441C7"/>
    <w:rsid w:val="00A462C0"/>
    <w:rsid w:val="00A4716E"/>
    <w:rsid w:val="00A47264"/>
    <w:rsid w:val="00A501ED"/>
    <w:rsid w:val="00A51118"/>
    <w:rsid w:val="00A5243E"/>
    <w:rsid w:val="00A54141"/>
    <w:rsid w:val="00A5677D"/>
    <w:rsid w:val="00A64509"/>
    <w:rsid w:val="00A705E2"/>
    <w:rsid w:val="00A71E6A"/>
    <w:rsid w:val="00A749F9"/>
    <w:rsid w:val="00A758BA"/>
    <w:rsid w:val="00A77912"/>
    <w:rsid w:val="00A84C6C"/>
    <w:rsid w:val="00A91C39"/>
    <w:rsid w:val="00AA0DB3"/>
    <w:rsid w:val="00AB1198"/>
    <w:rsid w:val="00AB1BE9"/>
    <w:rsid w:val="00AB66BB"/>
    <w:rsid w:val="00AB687C"/>
    <w:rsid w:val="00AC1501"/>
    <w:rsid w:val="00AC2955"/>
    <w:rsid w:val="00AC58B1"/>
    <w:rsid w:val="00AD511F"/>
    <w:rsid w:val="00AD552B"/>
    <w:rsid w:val="00AE17D3"/>
    <w:rsid w:val="00AE27AF"/>
    <w:rsid w:val="00AE6DEC"/>
    <w:rsid w:val="00AE7D95"/>
    <w:rsid w:val="00AF1C16"/>
    <w:rsid w:val="00AF26DD"/>
    <w:rsid w:val="00AF2CD6"/>
    <w:rsid w:val="00AF3C35"/>
    <w:rsid w:val="00AF5D14"/>
    <w:rsid w:val="00B028A2"/>
    <w:rsid w:val="00B07CB2"/>
    <w:rsid w:val="00B15341"/>
    <w:rsid w:val="00B2120B"/>
    <w:rsid w:val="00B223C8"/>
    <w:rsid w:val="00B27A99"/>
    <w:rsid w:val="00B345C8"/>
    <w:rsid w:val="00B42EC6"/>
    <w:rsid w:val="00B448CB"/>
    <w:rsid w:val="00B45041"/>
    <w:rsid w:val="00B51495"/>
    <w:rsid w:val="00B619E2"/>
    <w:rsid w:val="00B65D6F"/>
    <w:rsid w:val="00B71760"/>
    <w:rsid w:val="00B73C4F"/>
    <w:rsid w:val="00B77829"/>
    <w:rsid w:val="00B85420"/>
    <w:rsid w:val="00B91BB6"/>
    <w:rsid w:val="00BA6CCF"/>
    <w:rsid w:val="00BB2C2D"/>
    <w:rsid w:val="00BB2EAC"/>
    <w:rsid w:val="00BB5154"/>
    <w:rsid w:val="00BB6A4D"/>
    <w:rsid w:val="00BC3F38"/>
    <w:rsid w:val="00BD46E1"/>
    <w:rsid w:val="00BE1416"/>
    <w:rsid w:val="00BE22E5"/>
    <w:rsid w:val="00C01E91"/>
    <w:rsid w:val="00C072DA"/>
    <w:rsid w:val="00C215EC"/>
    <w:rsid w:val="00C21840"/>
    <w:rsid w:val="00C21933"/>
    <w:rsid w:val="00C22F16"/>
    <w:rsid w:val="00C2485C"/>
    <w:rsid w:val="00C24B0C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60725"/>
    <w:rsid w:val="00C63E6F"/>
    <w:rsid w:val="00C66E51"/>
    <w:rsid w:val="00C71F35"/>
    <w:rsid w:val="00C746AF"/>
    <w:rsid w:val="00C83C14"/>
    <w:rsid w:val="00C843AE"/>
    <w:rsid w:val="00C94D38"/>
    <w:rsid w:val="00C953C9"/>
    <w:rsid w:val="00CA7454"/>
    <w:rsid w:val="00CB23CF"/>
    <w:rsid w:val="00CB4F2B"/>
    <w:rsid w:val="00CB5EE3"/>
    <w:rsid w:val="00CB6AAE"/>
    <w:rsid w:val="00CB7A11"/>
    <w:rsid w:val="00CC1298"/>
    <w:rsid w:val="00CC2FB8"/>
    <w:rsid w:val="00CC5B08"/>
    <w:rsid w:val="00CC62D4"/>
    <w:rsid w:val="00CC6B0E"/>
    <w:rsid w:val="00CC722E"/>
    <w:rsid w:val="00CC7FA5"/>
    <w:rsid w:val="00CD11C6"/>
    <w:rsid w:val="00CD5245"/>
    <w:rsid w:val="00CD76F8"/>
    <w:rsid w:val="00CE5DB7"/>
    <w:rsid w:val="00CE7BB7"/>
    <w:rsid w:val="00CF5FE6"/>
    <w:rsid w:val="00D10AE2"/>
    <w:rsid w:val="00D12CD8"/>
    <w:rsid w:val="00D12CF8"/>
    <w:rsid w:val="00D175CF"/>
    <w:rsid w:val="00D22598"/>
    <w:rsid w:val="00D22BBF"/>
    <w:rsid w:val="00D40896"/>
    <w:rsid w:val="00D40C57"/>
    <w:rsid w:val="00D457CF"/>
    <w:rsid w:val="00D46817"/>
    <w:rsid w:val="00D558E8"/>
    <w:rsid w:val="00D61387"/>
    <w:rsid w:val="00D61767"/>
    <w:rsid w:val="00D65D5A"/>
    <w:rsid w:val="00D73C39"/>
    <w:rsid w:val="00D82E41"/>
    <w:rsid w:val="00D94B91"/>
    <w:rsid w:val="00DA0F13"/>
    <w:rsid w:val="00DA3A78"/>
    <w:rsid w:val="00DA3C6F"/>
    <w:rsid w:val="00DA5CED"/>
    <w:rsid w:val="00DA71A2"/>
    <w:rsid w:val="00DB2602"/>
    <w:rsid w:val="00DB714D"/>
    <w:rsid w:val="00DB7E00"/>
    <w:rsid w:val="00DC4FA4"/>
    <w:rsid w:val="00DD3608"/>
    <w:rsid w:val="00DE0724"/>
    <w:rsid w:val="00DE0E8A"/>
    <w:rsid w:val="00DE45BF"/>
    <w:rsid w:val="00DF143C"/>
    <w:rsid w:val="00E01F6A"/>
    <w:rsid w:val="00E028D6"/>
    <w:rsid w:val="00E15B5D"/>
    <w:rsid w:val="00E16BF1"/>
    <w:rsid w:val="00E252AF"/>
    <w:rsid w:val="00E27A1D"/>
    <w:rsid w:val="00E40000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B76C4"/>
    <w:rsid w:val="00EE2059"/>
    <w:rsid w:val="00EE2296"/>
    <w:rsid w:val="00EF0714"/>
    <w:rsid w:val="00EF16AD"/>
    <w:rsid w:val="00EF2013"/>
    <w:rsid w:val="00F01DC0"/>
    <w:rsid w:val="00F02584"/>
    <w:rsid w:val="00F03ED3"/>
    <w:rsid w:val="00F06D70"/>
    <w:rsid w:val="00F1259C"/>
    <w:rsid w:val="00F213D8"/>
    <w:rsid w:val="00F27176"/>
    <w:rsid w:val="00F415E5"/>
    <w:rsid w:val="00F51C84"/>
    <w:rsid w:val="00F53A66"/>
    <w:rsid w:val="00F5426A"/>
    <w:rsid w:val="00F5486D"/>
    <w:rsid w:val="00F54A6D"/>
    <w:rsid w:val="00F55370"/>
    <w:rsid w:val="00F567D8"/>
    <w:rsid w:val="00F64D1A"/>
    <w:rsid w:val="00F65F4D"/>
    <w:rsid w:val="00F66E32"/>
    <w:rsid w:val="00F67B86"/>
    <w:rsid w:val="00F7269D"/>
    <w:rsid w:val="00F72AC5"/>
    <w:rsid w:val="00F757ED"/>
    <w:rsid w:val="00F80065"/>
    <w:rsid w:val="00F808E2"/>
    <w:rsid w:val="00F810A7"/>
    <w:rsid w:val="00F90920"/>
    <w:rsid w:val="00F94875"/>
    <w:rsid w:val="00F94AAE"/>
    <w:rsid w:val="00F9569A"/>
    <w:rsid w:val="00FA3411"/>
    <w:rsid w:val="00FA38FD"/>
    <w:rsid w:val="00FA3FB0"/>
    <w:rsid w:val="00FA5387"/>
    <w:rsid w:val="00FA780A"/>
    <w:rsid w:val="00FB1421"/>
    <w:rsid w:val="00FB1D0F"/>
    <w:rsid w:val="00FB4887"/>
    <w:rsid w:val="00FD078C"/>
    <w:rsid w:val="00FD0BE8"/>
    <w:rsid w:val="00FD2E40"/>
    <w:rsid w:val="00FE30BC"/>
    <w:rsid w:val="00FE36EE"/>
    <w:rsid w:val="00FE5C60"/>
    <w:rsid w:val="00FF62AC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AF13A28"/>
  <w15:chartTrackingRefBased/>
  <w15:docId w15:val="{85DECC2A-B96D-4BFC-B0C6-853FCD25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D88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856D88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856D88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856D8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56D8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B488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AE6DE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telerecours.f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Emploi de direction</Th_x00e8_me>
    <Tag xmlns="6fe09545-cdc4-43a9-9da5-abd37ca73394">Détachement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F239AF44-EE06-47FE-921D-CE1692028BA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657A1BB-5D58-44C8-B471-10F8014EE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2A7AC-66FE-49A7-A34B-CEDDC89104A6}">
  <ds:schemaRefs>
    <ds:schemaRef ds:uri="7e9f8f30-c86f-4d43-9357-50bbf3212c37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eac6a90-98fe-484e-aa6c-a13eb956425d"/>
  </ds:schemaRefs>
</ds:datastoreItem>
</file>

<file path=customXml/itemProps4.xml><?xml version="1.0" encoding="utf-8"?>
<ds:datastoreItem xmlns:ds="http://schemas.openxmlformats.org/officeDocument/2006/customXml" ds:itemID="{6BED986C-6353-41FB-A5E0-DF5E06AC7BD8}"/>
</file>

<file path=customXml/itemProps5.xml><?xml version="1.0" encoding="utf-8"?>
<ds:datastoreItem xmlns:ds="http://schemas.openxmlformats.org/officeDocument/2006/customXml" ds:itemID="{1EAB8133-3010-42F1-BFF0-D348492264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777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portant nomination par voie de détachement sur l'emploi fonctionnel de (fonctionnaire territorial)</vt:lpstr>
    </vt:vector>
  </TitlesOfParts>
  <Company>C.D.G.F.P.T de la Gironde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nomination par voie de détachement sur l'emploi fonctionnel de (fonctionnaire territorial)</dc:title>
  <dc:subject/>
  <dc:creator>mjenny</dc:creator>
  <cp:keywords/>
  <dc:description/>
  <cp:lastModifiedBy>LAPORTE Isabelle</cp:lastModifiedBy>
  <cp:revision>30</cp:revision>
  <cp:lastPrinted>2010-01-18T12:39:00Z</cp:lastPrinted>
  <dcterms:created xsi:type="dcterms:W3CDTF">2021-07-07T14:34:00Z</dcterms:created>
  <dcterms:modified xsi:type="dcterms:W3CDTF">2023-09-13T07:08:00Z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/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/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Emploi de direction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nomination par voie de détachement sur l'emploi fonctionnel de (fonctionnaire territorial)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6" name="Nature">
    <vt:lpwstr>43;#Modèle d'arrêté|9cd2905b-5309-4e4f-af45-a039c02a55a8</vt:lpwstr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xd_Signature">
    <vt:bool>false</vt:bool>
  </property>
  <property fmtid="{D5CDD505-2E9C-101B-9397-08002B2CF9AE}" pid="25" name="yes_Archive">
    <vt:bool>false</vt:bool>
  </property>
  <property fmtid="{D5CDD505-2E9C-101B-9397-08002B2CF9AE}" pid="27" name="Catégorie site internet">
    <vt:lpwstr>Mobilité</vt:lpwstr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