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4305" w14:textId="77777777" w:rsidR="00856D88" w:rsidRPr="005012FF" w:rsidRDefault="00856D88" w:rsidP="00856D88">
      <w:pPr>
        <w:jc w:val="center"/>
        <w:rPr>
          <w:rFonts w:ascii="Arial" w:hAnsi="Arial" w:cs="Arial"/>
          <w:b/>
          <w:sz w:val="22"/>
          <w:szCs w:val="22"/>
        </w:rPr>
        <w:sectPr w:rsidR="00856D88" w:rsidRPr="005012FF" w:rsidSect="00856D88">
          <w:headerReference w:type="default" r:id="rId11"/>
          <w:pgSz w:w="11907" w:h="16840" w:code="9"/>
          <w:pgMar w:top="567" w:right="567" w:bottom="567" w:left="567" w:header="720" w:footer="117" w:gutter="0"/>
          <w:cols w:space="720"/>
        </w:sectPr>
      </w:pPr>
    </w:p>
    <w:p w14:paraId="19484306" w14:textId="77777777" w:rsidR="002718AD" w:rsidRPr="002718AD" w:rsidRDefault="006A0B25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8B74F6">
        <w:rPr>
          <w:rFonts w:ascii="Arial" w:hAnsi="Arial" w:cs="Arial"/>
          <w:b/>
          <w:sz w:val="22"/>
          <w:szCs w:val="22"/>
        </w:rPr>
        <w:t xml:space="preserve"> </w:t>
      </w:r>
      <w:r w:rsidR="001D6606">
        <w:rPr>
          <w:rFonts w:ascii="Arial" w:hAnsi="Arial" w:cs="Arial"/>
          <w:b/>
          <w:sz w:val="22"/>
          <w:szCs w:val="22"/>
        </w:rPr>
        <w:t>METTANT FIN AU</w:t>
      </w:r>
      <w:r>
        <w:rPr>
          <w:rFonts w:ascii="Arial" w:hAnsi="Arial" w:cs="Arial"/>
          <w:b/>
          <w:sz w:val="22"/>
          <w:szCs w:val="22"/>
        </w:rPr>
        <w:t xml:space="preserve"> DÉ</w:t>
      </w:r>
      <w:r w:rsidR="005428F8">
        <w:rPr>
          <w:rFonts w:ascii="Arial" w:hAnsi="Arial" w:cs="Arial"/>
          <w:b/>
          <w:sz w:val="22"/>
          <w:szCs w:val="22"/>
        </w:rPr>
        <w:t>TACHEMENT</w:t>
      </w:r>
    </w:p>
    <w:p w14:paraId="19484307" w14:textId="77777777" w:rsidR="001D6606" w:rsidRDefault="001D6606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 M……………………………………………………..</w:t>
      </w:r>
    </w:p>
    <w:p w14:paraId="19484308" w14:textId="77777777" w:rsidR="00357330" w:rsidRDefault="001D6606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DANS L’E</w:t>
      </w:r>
      <w:r w:rsidR="005428F8">
        <w:rPr>
          <w:rFonts w:ascii="Arial" w:hAnsi="Arial" w:cs="Arial"/>
          <w:b/>
          <w:sz w:val="22"/>
          <w:szCs w:val="22"/>
        </w:rPr>
        <w:t>MPLOI FONCTIONNEL DE …………………………………</w:t>
      </w:r>
      <w:r>
        <w:rPr>
          <w:rFonts w:ascii="Arial" w:hAnsi="Arial" w:cs="Arial"/>
          <w:b/>
          <w:sz w:val="22"/>
          <w:szCs w:val="22"/>
        </w:rPr>
        <w:t>……..</w:t>
      </w:r>
    </w:p>
    <w:p w14:paraId="19484309" w14:textId="77777777" w:rsidR="001D6606" w:rsidRPr="00851A7C" w:rsidRDefault="005428F8" w:rsidP="006A0B25">
      <w:pPr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5428F8">
        <w:rPr>
          <w:rFonts w:ascii="Arial" w:hAnsi="Arial" w:cs="Arial"/>
          <w:sz w:val="22"/>
          <w:szCs w:val="22"/>
        </w:rPr>
        <w:t>(</w:t>
      </w:r>
      <w:r w:rsidRPr="00851A7C">
        <w:rPr>
          <w:rFonts w:ascii="Arial" w:hAnsi="Arial" w:cs="Arial"/>
          <w:i/>
          <w:sz w:val="22"/>
          <w:szCs w:val="22"/>
        </w:rPr>
        <w:t>Fonctionnaire territorial</w:t>
      </w:r>
      <w:r w:rsidR="001D6606" w:rsidRPr="00851A7C">
        <w:rPr>
          <w:rFonts w:ascii="Arial" w:hAnsi="Arial" w:cs="Arial"/>
          <w:i/>
          <w:sz w:val="22"/>
          <w:szCs w:val="22"/>
        </w:rPr>
        <w:t xml:space="preserve"> – Rupture anticipée du détachement de longue durée avant son terme normal</w:t>
      </w:r>
      <w:r w:rsidR="00432683">
        <w:rPr>
          <w:rFonts w:ascii="Arial" w:hAnsi="Arial" w:cs="Arial"/>
          <w:i/>
          <w:sz w:val="22"/>
          <w:szCs w:val="22"/>
        </w:rPr>
        <w:t xml:space="preserve"> </w:t>
      </w:r>
      <w:r w:rsidR="00432683" w:rsidRPr="00851A7C">
        <w:rPr>
          <w:rFonts w:ascii="Arial" w:hAnsi="Arial" w:cs="Arial"/>
          <w:i/>
          <w:sz w:val="22"/>
          <w:szCs w:val="22"/>
        </w:rPr>
        <w:t>–</w:t>
      </w:r>
    </w:p>
    <w:p w14:paraId="1948430A" w14:textId="77777777" w:rsidR="005428F8" w:rsidRPr="005428F8" w:rsidRDefault="001D6606" w:rsidP="002718AD">
      <w:pPr>
        <w:jc w:val="center"/>
        <w:rPr>
          <w:rFonts w:ascii="Arial" w:hAnsi="Arial" w:cs="Arial"/>
          <w:sz w:val="22"/>
          <w:szCs w:val="22"/>
        </w:rPr>
      </w:pPr>
      <w:r w:rsidRPr="00851A7C">
        <w:rPr>
          <w:rFonts w:ascii="Arial" w:hAnsi="Arial" w:cs="Arial"/>
          <w:i/>
          <w:sz w:val="22"/>
          <w:szCs w:val="22"/>
        </w:rPr>
        <w:t xml:space="preserve">Absence d’offre d’emploi – </w:t>
      </w:r>
      <w:r w:rsidR="00B53373" w:rsidRPr="00851A7C">
        <w:rPr>
          <w:rFonts w:ascii="Arial" w:hAnsi="Arial" w:cs="Arial"/>
          <w:i/>
          <w:sz w:val="22"/>
          <w:szCs w:val="22"/>
        </w:rPr>
        <w:t xml:space="preserve">Option </w:t>
      </w:r>
      <w:r w:rsidR="0004219F" w:rsidRPr="00851A7C">
        <w:rPr>
          <w:rFonts w:ascii="Arial" w:hAnsi="Arial" w:cs="Arial"/>
          <w:i/>
          <w:sz w:val="22"/>
          <w:szCs w:val="22"/>
        </w:rPr>
        <w:t>du reclassement</w:t>
      </w:r>
      <w:r w:rsidR="005428F8" w:rsidRPr="005428F8">
        <w:rPr>
          <w:rFonts w:ascii="Arial" w:hAnsi="Arial" w:cs="Arial"/>
          <w:sz w:val="22"/>
          <w:szCs w:val="22"/>
        </w:rPr>
        <w:t>)</w:t>
      </w:r>
    </w:p>
    <w:p w14:paraId="1948430B" w14:textId="77777777" w:rsidR="0093292E" w:rsidRPr="007F631C" w:rsidRDefault="0093292E" w:rsidP="002718AD">
      <w:pPr>
        <w:jc w:val="center"/>
        <w:rPr>
          <w:b/>
        </w:rPr>
      </w:pPr>
    </w:p>
    <w:p w14:paraId="1948430C" w14:textId="77777777" w:rsidR="00940E46" w:rsidRPr="006857F7" w:rsidRDefault="00940E46" w:rsidP="00A64D38">
      <w:pPr>
        <w:rPr>
          <w:rFonts w:ascii="Arial" w:hAnsi="Arial" w:cs="Arial"/>
          <w:bCs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 xml:space="preserve">Le Maire de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</w:p>
    <w:p w14:paraId="1948430D" w14:textId="77777777" w:rsidR="00940E46" w:rsidRPr="006857F7" w:rsidRDefault="00940E46" w:rsidP="00A64D38">
      <w:pPr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bCs/>
          <w:sz w:val="22"/>
          <w:szCs w:val="22"/>
        </w:rPr>
        <w:t xml:space="preserve">Le Président de </w:t>
      </w:r>
      <w:r w:rsidRPr="006857F7">
        <w:rPr>
          <w:rFonts w:ascii="Arial" w:hAnsi="Arial" w:cs="Arial"/>
          <w:b/>
          <w:bCs/>
          <w:sz w:val="22"/>
          <w:szCs w:val="22"/>
        </w:rPr>
        <w:t>…………..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</w:p>
    <w:p w14:paraId="70B74CC6" w14:textId="2F1FBD67" w:rsidR="00AC3E54" w:rsidRDefault="00AC3E54" w:rsidP="003B013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Code Général de le Fonction Publique ;</w:t>
      </w:r>
    </w:p>
    <w:p w14:paraId="19484310" w14:textId="2209E588" w:rsidR="00A5677D" w:rsidRDefault="00A5677D" w:rsidP="003B013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</w:t>
      </w:r>
      <w:r w:rsidR="005428F8">
        <w:rPr>
          <w:rFonts w:ascii="Arial" w:hAnsi="Arial" w:cs="Arial"/>
          <w:sz w:val="22"/>
          <w:szCs w:val="22"/>
        </w:rPr>
        <w:t xml:space="preserve">86-68 du </w:t>
      </w:r>
      <w:smartTag w:uri="urn:schemas-microsoft-com:office:smarttags" w:element="date">
        <w:smartTagPr>
          <w:attr w:name="Year" w:val="1986"/>
          <w:attr w:name="Day" w:val="13"/>
          <w:attr w:name="Month" w:val="1"/>
          <w:attr w:name="ls" w:val="trans"/>
        </w:smartTagPr>
        <w:r w:rsidR="005428F8">
          <w:rPr>
            <w:rFonts w:ascii="Arial" w:hAnsi="Arial" w:cs="Arial"/>
            <w:sz w:val="22"/>
            <w:szCs w:val="22"/>
          </w:rPr>
          <w:t>13 janvier 1986</w:t>
        </w:r>
      </w:smartTag>
      <w:r w:rsidR="005428F8">
        <w:rPr>
          <w:rFonts w:ascii="Arial" w:hAnsi="Arial" w:cs="Arial"/>
          <w:sz w:val="22"/>
          <w:szCs w:val="22"/>
        </w:rPr>
        <w:t xml:space="preserve"> modifié relatif aux positions de détachement, hors cadres, de disponibilité et de congé parental des fonctionnaires territoriaux</w:t>
      </w:r>
      <w:r w:rsidR="009C5172">
        <w:rPr>
          <w:rFonts w:ascii="Arial" w:hAnsi="Arial" w:cs="Arial"/>
          <w:sz w:val="22"/>
          <w:szCs w:val="22"/>
        </w:rPr>
        <w:t xml:space="preserve"> </w:t>
      </w:r>
      <w:r w:rsidR="009C5172">
        <w:rPr>
          <w:rFonts w:ascii="Helvetica" w:hAnsi="Helvetica"/>
          <w:sz w:val="22"/>
          <w:szCs w:val="22"/>
        </w:rPr>
        <w:t>et à l’intégration</w:t>
      </w:r>
      <w:r>
        <w:rPr>
          <w:rFonts w:ascii="Arial" w:hAnsi="Arial" w:cs="Arial"/>
          <w:sz w:val="22"/>
          <w:szCs w:val="22"/>
        </w:rPr>
        <w:t> ;</w:t>
      </w:r>
    </w:p>
    <w:p w14:paraId="19484311" w14:textId="77777777" w:rsidR="001D6606" w:rsidRDefault="001D6606" w:rsidP="003B013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……………………..du ………………… modifié portant statut particulier du cadre d’emplois des ………………………… ;</w:t>
      </w:r>
    </w:p>
    <w:p w14:paraId="19484312" w14:textId="77777777" w:rsidR="001D6606" w:rsidRDefault="001D6606" w:rsidP="003B013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………………..du …………………… modifié portant échelonnement indiciaire applicable aux ………………………………… ;</w:t>
      </w:r>
    </w:p>
    <w:p w14:paraId="19484313" w14:textId="77777777" w:rsidR="00EB76C4" w:rsidRDefault="00EB76C4" w:rsidP="003B013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</w:t>
      </w:r>
      <w:r w:rsidR="00595CBE">
        <w:rPr>
          <w:rFonts w:ascii="Arial" w:hAnsi="Arial" w:cs="Arial"/>
          <w:sz w:val="22"/>
          <w:szCs w:val="22"/>
        </w:rPr>
        <w:t xml:space="preserve">87-1101 du </w:t>
      </w:r>
      <w:smartTag w:uri="urn:schemas-microsoft-com:office:smarttags" w:element="date">
        <w:smartTagPr>
          <w:attr w:name="Year" w:val="1987"/>
          <w:attr w:name="Day" w:val="30"/>
          <w:attr w:name="Month" w:val="12"/>
          <w:attr w:name="ls" w:val="trans"/>
        </w:smartTagPr>
        <w:r w:rsidR="00595CBE">
          <w:rPr>
            <w:rFonts w:ascii="Arial" w:hAnsi="Arial" w:cs="Arial"/>
            <w:sz w:val="22"/>
            <w:szCs w:val="22"/>
          </w:rPr>
          <w:t>30 décembre 1987</w:t>
        </w:r>
      </w:smartTag>
      <w:r w:rsidR="00595CBE">
        <w:rPr>
          <w:rFonts w:ascii="Arial" w:hAnsi="Arial" w:cs="Arial"/>
          <w:sz w:val="22"/>
          <w:szCs w:val="22"/>
        </w:rPr>
        <w:t xml:space="preserve"> portant dispositions statutaires particulières à certains emplois administratifs de direction des collectivités territoriales et des établissements publics locaux assimilés ;</w:t>
      </w:r>
      <w:r w:rsidR="009562B8">
        <w:rPr>
          <w:rFonts w:ascii="Arial" w:hAnsi="Arial" w:cs="Arial"/>
          <w:sz w:val="22"/>
          <w:szCs w:val="22"/>
        </w:rPr>
        <w:t xml:space="preserve"> (</w:t>
      </w:r>
      <w:r w:rsidR="00B53373">
        <w:rPr>
          <w:rFonts w:ascii="Arial" w:hAnsi="Arial" w:cs="Arial"/>
          <w:sz w:val="22"/>
          <w:szCs w:val="22"/>
        </w:rPr>
        <w:t>1</w:t>
      </w:r>
      <w:r w:rsidR="009562B8">
        <w:rPr>
          <w:rFonts w:ascii="Arial" w:hAnsi="Arial" w:cs="Arial"/>
          <w:sz w:val="22"/>
          <w:szCs w:val="22"/>
        </w:rPr>
        <w:t>)</w:t>
      </w:r>
    </w:p>
    <w:p w14:paraId="19484314" w14:textId="77777777" w:rsidR="00595CBE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87-1102 du </w:t>
      </w:r>
      <w:smartTag w:uri="urn:schemas-microsoft-com:office:smarttags" w:element="date">
        <w:smartTagPr>
          <w:attr w:name="Year" w:val="1987"/>
          <w:attr w:name="Day" w:val="30"/>
          <w:attr w:name="Month" w:val="12"/>
          <w:attr w:name="ls" w:val="trans"/>
        </w:smartTagPr>
        <w:r>
          <w:rPr>
            <w:rFonts w:ascii="Arial" w:hAnsi="Arial" w:cs="Arial"/>
            <w:sz w:val="22"/>
            <w:szCs w:val="22"/>
          </w:rPr>
          <w:t>30 décembre 1987</w:t>
        </w:r>
      </w:smartTag>
      <w:r>
        <w:rPr>
          <w:rFonts w:ascii="Arial" w:hAnsi="Arial" w:cs="Arial"/>
          <w:sz w:val="22"/>
          <w:szCs w:val="22"/>
        </w:rPr>
        <w:t xml:space="preserve"> modifié portant échelonnement indiciaire applicables aux emplois administratifs de direction des collectivités territoriales et des établissements publics locaux assimilés ;</w:t>
      </w:r>
      <w:r w:rsidR="009562B8">
        <w:rPr>
          <w:rFonts w:ascii="Arial" w:hAnsi="Arial" w:cs="Arial"/>
          <w:sz w:val="22"/>
          <w:szCs w:val="22"/>
        </w:rPr>
        <w:t xml:space="preserve"> (</w:t>
      </w:r>
      <w:r w:rsidR="00B53373">
        <w:rPr>
          <w:rFonts w:ascii="Arial" w:hAnsi="Arial" w:cs="Arial"/>
          <w:sz w:val="22"/>
          <w:szCs w:val="22"/>
        </w:rPr>
        <w:t>1</w:t>
      </w:r>
      <w:r w:rsidR="009562B8">
        <w:rPr>
          <w:rFonts w:ascii="Arial" w:hAnsi="Arial" w:cs="Arial"/>
          <w:sz w:val="22"/>
          <w:szCs w:val="22"/>
        </w:rPr>
        <w:t>)</w:t>
      </w:r>
    </w:p>
    <w:p w14:paraId="19484315" w14:textId="77777777" w:rsidR="00595CBE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90-128 du </w:t>
      </w:r>
      <w:smartTag w:uri="urn:schemas-microsoft-com:office:smarttags" w:element="date">
        <w:smartTagPr>
          <w:attr w:name="Year" w:val="1990"/>
          <w:attr w:name="Day" w:val="9"/>
          <w:attr w:name="Month" w:val="2"/>
          <w:attr w:name="ls" w:val="trans"/>
        </w:smartTagPr>
        <w:r>
          <w:rPr>
            <w:rFonts w:ascii="Arial" w:hAnsi="Arial" w:cs="Arial"/>
            <w:sz w:val="22"/>
            <w:szCs w:val="22"/>
          </w:rPr>
          <w:t>9 février 1990</w:t>
        </w:r>
      </w:smartTag>
      <w:r>
        <w:rPr>
          <w:rFonts w:ascii="Arial" w:hAnsi="Arial" w:cs="Arial"/>
          <w:sz w:val="22"/>
          <w:szCs w:val="22"/>
        </w:rPr>
        <w:t xml:space="preserve"> modifié portant dispositions statutaires particulières aux emplois de directeur général et directeur des services techniques des communes et de directeur général des services techniques des établissements publics de coopération intercommunale à fiscalité propre ;</w:t>
      </w:r>
      <w:r w:rsidR="009562B8">
        <w:rPr>
          <w:rFonts w:ascii="Arial" w:hAnsi="Arial" w:cs="Arial"/>
          <w:sz w:val="22"/>
          <w:szCs w:val="22"/>
        </w:rPr>
        <w:t xml:space="preserve"> (</w:t>
      </w:r>
      <w:r w:rsidR="00B53373">
        <w:rPr>
          <w:rFonts w:ascii="Arial" w:hAnsi="Arial" w:cs="Arial"/>
          <w:sz w:val="22"/>
          <w:szCs w:val="22"/>
        </w:rPr>
        <w:t>2</w:t>
      </w:r>
      <w:r w:rsidR="009562B8">
        <w:rPr>
          <w:rFonts w:ascii="Arial" w:hAnsi="Arial" w:cs="Arial"/>
          <w:sz w:val="22"/>
          <w:szCs w:val="22"/>
        </w:rPr>
        <w:t>)</w:t>
      </w:r>
    </w:p>
    <w:p w14:paraId="19484316" w14:textId="77777777" w:rsidR="00595CBE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90-129 du </w:t>
      </w:r>
      <w:smartTag w:uri="urn:schemas-microsoft-com:office:smarttags" w:element="date">
        <w:smartTagPr>
          <w:attr w:name="Year" w:val="1990"/>
          <w:attr w:name="Day" w:val="9"/>
          <w:attr w:name="Month" w:val="2"/>
          <w:attr w:name="ls" w:val="trans"/>
        </w:smartTagPr>
        <w:r>
          <w:rPr>
            <w:rFonts w:ascii="Arial" w:hAnsi="Arial" w:cs="Arial"/>
            <w:sz w:val="22"/>
            <w:szCs w:val="22"/>
          </w:rPr>
          <w:t>9 février 1990</w:t>
        </w:r>
      </w:smartTag>
      <w:r>
        <w:rPr>
          <w:rFonts w:ascii="Arial" w:hAnsi="Arial" w:cs="Arial"/>
          <w:sz w:val="22"/>
          <w:szCs w:val="22"/>
        </w:rPr>
        <w:t xml:space="preserve"> modifié relatif à l’échelonnement indiciaire applicable aux emplois de directeur général et directeur des services techniques des communes et de directeur général des services techniques des établissements publics de coopération intercommunale à fiscalité propre ;</w:t>
      </w:r>
      <w:r w:rsidR="009562B8">
        <w:rPr>
          <w:rFonts w:ascii="Arial" w:hAnsi="Arial" w:cs="Arial"/>
          <w:sz w:val="22"/>
          <w:szCs w:val="22"/>
        </w:rPr>
        <w:t>(</w:t>
      </w:r>
      <w:r w:rsidR="00B53373">
        <w:rPr>
          <w:rFonts w:ascii="Arial" w:hAnsi="Arial" w:cs="Arial"/>
          <w:sz w:val="22"/>
          <w:szCs w:val="22"/>
        </w:rPr>
        <w:t>2</w:t>
      </w:r>
      <w:r w:rsidR="009562B8">
        <w:rPr>
          <w:rFonts w:ascii="Arial" w:hAnsi="Arial" w:cs="Arial"/>
          <w:sz w:val="22"/>
          <w:szCs w:val="22"/>
        </w:rPr>
        <w:t>)</w:t>
      </w:r>
    </w:p>
    <w:p w14:paraId="19484317" w14:textId="77777777" w:rsidR="00B53373" w:rsidRDefault="00B53373" w:rsidP="00B53373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88-546 du </w:t>
      </w:r>
      <w:smartTag w:uri="urn:schemas-microsoft-com:office:smarttags" w:element="date">
        <w:smartTagPr>
          <w:attr w:name="Year" w:val="1988"/>
          <w:attr w:name="Day" w:val="6"/>
          <w:attr w:name="Month" w:val="5"/>
          <w:attr w:name="ls" w:val="trans"/>
        </w:smartTagPr>
        <w:r>
          <w:rPr>
            <w:rFonts w:ascii="Arial" w:hAnsi="Arial" w:cs="Arial"/>
            <w:sz w:val="22"/>
            <w:szCs w:val="22"/>
          </w:rPr>
          <w:t>6 mai 1988</w:t>
        </w:r>
      </w:smartTag>
      <w:r>
        <w:rPr>
          <w:rFonts w:ascii="Arial" w:hAnsi="Arial" w:cs="Arial"/>
          <w:sz w:val="22"/>
          <w:szCs w:val="22"/>
        </w:rPr>
        <w:t xml:space="preserve"> modifié fixant la liste des établissements publics mentionnés à l’article 53 de la loi n° 84-53 du </w:t>
      </w:r>
      <w:smartTag w:uri="urn:schemas-microsoft-com:office:smarttags" w:element="date">
        <w:smartTagPr>
          <w:attr w:name="Year" w:val="1984"/>
          <w:attr w:name="Day" w:val="26"/>
          <w:attr w:name="Month" w:val="1"/>
          <w:attr w:name="ls" w:val="trans"/>
        </w:smartTagPr>
        <w:r>
          <w:rPr>
            <w:rFonts w:ascii="Arial" w:hAnsi="Arial" w:cs="Arial"/>
            <w:sz w:val="22"/>
            <w:szCs w:val="22"/>
          </w:rPr>
          <w:t>26 janvier 1984</w:t>
        </w:r>
      </w:smartTag>
      <w:r>
        <w:rPr>
          <w:rFonts w:ascii="Arial" w:hAnsi="Arial" w:cs="Arial"/>
          <w:sz w:val="22"/>
          <w:szCs w:val="22"/>
        </w:rPr>
        <w:t xml:space="preserve"> modifiée portant dispositions statutaires relatives à la fonction publique territoriale ; (3)</w:t>
      </w:r>
    </w:p>
    <w:p w14:paraId="19484318" w14:textId="77777777" w:rsidR="00595CBE" w:rsidRDefault="00595CBE" w:rsidP="001D6606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2000-954 du </w:t>
      </w:r>
      <w:smartTag w:uri="urn:schemas-microsoft-com:office:smarttags" w:element="date">
        <w:smartTagPr>
          <w:attr w:name="Year" w:val="2000"/>
          <w:attr w:name="Day" w:val="22"/>
          <w:attr w:name="Month" w:val="9"/>
          <w:attr w:name="ls" w:val="trans"/>
        </w:smartTagPr>
        <w:r>
          <w:rPr>
            <w:rFonts w:ascii="Arial" w:hAnsi="Arial" w:cs="Arial"/>
            <w:sz w:val="22"/>
            <w:szCs w:val="22"/>
          </w:rPr>
          <w:t>22 septembre 2000</w:t>
        </w:r>
      </w:smartTag>
      <w:r>
        <w:rPr>
          <w:rFonts w:ascii="Arial" w:hAnsi="Arial" w:cs="Arial"/>
          <w:sz w:val="22"/>
          <w:szCs w:val="22"/>
        </w:rPr>
        <w:t xml:space="preserve"> modifié relatif aux règles d’assimilation des établissements publics locaux aux collectivités territoriales pour la création de certains grades de fonctionnaires territoriaux ;</w:t>
      </w:r>
      <w:r w:rsidR="00B53373">
        <w:rPr>
          <w:rFonts w:ascii="Arial" w:hAnsi="Arial" w:cs="Arial"/>
          <w:sz w:val="22"/>
          <w:szCs w:val="22"/>
        </w:rPr>
        <w:t xml:space="preserve"> (3</w:t>
      </w:r>
      <w:r w:rsidR="009562B8">
        <w:rPr>
          <w:rFonts w:ascii="Arial" w:hAnsi="Arial" w:cs="Arial"/>
          <w:sz w:val="22"/>
          <w:szCs w:val="22"/>
        </w:rPr>
        <w:t>)</w:t>
      </w:r>
    </w:p>
    <w:p w14:paraId="19484319" w14:textId="77777777" w:rsidR="008B1E44" w:rsidRDefault="001D6606" w:rsidP="001D6606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 w:rsidR="003B0137">
        <w:rPr>
          <w:rFonts w:ascii="Arial" w:hAnsi="Arial" w:cs="Arial"/>
          <w:sz w:val="22"/>
          <w:szCs w:val="22"/>
        </w:rPr>
        <w:t xml:space="preserve">la situation de </w:t>
      </w:r>
      <w:r w:rsidR="00B87299">
        <w:rPr>
          <w:rFonts w:ascii="Arial" w:hAnsi="Arial" w:cs="Arial"/>
          <w:b/>
          <w:sz w:val="22"/>
          <w:szCs w:val="22"/>
        </w:rPr>
        <w:t>M</w:t>
      </w:r>
      <w:r w:rsidR="003B0137" w:rsidRPr="003B0137">
        <w:rPr>
          <w:rFonts w:ascii="Arial" w:hAnsi="Arial" w:cs="Arial"/>
          <w:b/>
          <w:sz w:val="22"/>
          <w:szCs w:val="22"/>
        </w:rPr>
        <w:t>……………………</w:t>
      </w:r>
      <w:r w:rsidR="003B0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classé(e) dans le cadre d’emplois des …………………… en qualité de </w:t>
      </w:r>
      <w:r w:rsidRPr="0089308D">
        <w:rPr>
          <w:rFonts w:ascii="Arial" w:hAnsi="Arial" w:cs="Arial"/>
          <w:b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et occupant, par voie de détachement, l’emploi fonctionnel de </w:t>
      </w:r>
      <w:r w:rsidRPr="0089308D">
        <w:rPr>
          <w:rFonts w:ascii="Arial" w:hAnsi="Arial" w:cs="Arial"/>
          <w:b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> ;</w:t>
      </w:r>
    </w:p>
    <w:p w14:paraId="1948431A" w14:textId="77777777" w:rsidR="00CE03FB" w:rsidRPr="008B1E44" w:rsidRDefault="00CE03FB" w:rsidP="001D6606">
      <w:pPr>
        <w:pStyle w:val="RetraitVU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que </w:t>
      </w:r>
      <w:r w:rsidRPr="00CE03FB">
        <w:rPr>
          <w:rFonts w:ascii="Arial" w:hAnsi="Arial" w:cs="Arial"/>
          <w:b/>
          <w:sz w:val="22"/>
          <w:szCs w:val="22"/>
        </w:rPr>
        <w:t>M…………………………..</w:t>
      </w:r>
      <w:r>
        <w:rPr>
          <w:rFonts w:ascii="Arial" w:hAnsi="Arial" w:cs="Arial"/>
          <w:sz w:val="22"/>
          <w:szCs w:val="22"/>
        </w:rPr>
        <w:t xml:space="preserve"> ne peut plus poursuivre l’exercice de ses fonctions en raison de ………………………………. ;</w:t>
      </w:r>
      <w:r w:rsidR="00E27A85">
        <w:rPr>
          <w:rFonts w:ascii="Arial" w:hAnsi="Arial" w:cs="Arial"/>
          <w:sz w:val="22"/>
          <w:szCs w:val="22"/>
        </w:rPr>
        <w:t xml:space="preserve"> (</w:t>
      </w:r>
      <w:r w:rsidR="0004219F">
        <w:rPr>
          <w:rFonts w:ascii="Arial" w:hAnsi="Arial" w:cs="Arial"/>
          <w:sz w:val="22"/>
          <w:szCs w:val="22"/>
        </w:rPr>
        <w:t>4</w:t>
      </w:r>
      <w:r w:rsidR="00E27A85">
        <w:rPr>
          <w:rFonts w:ascii="Arial" w:hAnsi="Arial" w:cs="Arial"/>
          <w:sz w:val="22"/>
          <w:szCs w:val="22"/>
        </w:rPr>
        <w:t>)</w:t>
      </w:r>
    </w:p>
    <w:p w14:paraId="1948431B" w14:textId="77777777" w:rsidR="00856D88" w:rsidRDefault="0093292E" w:rsidP="00CC5B08">
      <w:pPr>
        <w:pStyle w:val="RetraitVU"/>
        <w:rPr>
          <w:rFonts w:ascii="Arial" w:hAnsi="Arial" w:cs="Arial"/>
          <w:sz w:val="22"/>
          <w:szCs w:val="22"/>
        </w:rPr>
      </w:pPr>
      <w:r w:rsidRPr="00CC5B08">
        <w:rPr>
          <w:rFonts w:ascii="Arial" w:hAnsi="Arial" w:cs="Arial"/>
          <w:sz w:val="22"/>
          <w:szCs w:val="22"/>
        </w:rPr>
        <w:t>Vu</w:t>
      </w:r>
      <w:r w:rsidRPr="00CC5B08">
        <w:rPr>
          <w:rFonts w:ascii="Arial" w:hAnsi="Arial" w:cs="Arial"/>
          <w:sz w:val="22"/>
          <w:szCs w:val="22"/>
        </w:rPr>
        <w:tab/>
      </w:r>
      <w:r w:rsidR="001D6606">
        <w:rPr>
          <w:rFonts w:ascii="Arial" w:hAnsi="Arial" w:cs="Arial"/>
          <w:sz w:val="22"/>
          <w:szCs w:val="22"/>
        </w:rPr>
        <w:t xml:space="preserve">l’entretien préalable en date du </w:t>
      </w:r>
      <w:r w:rsidR="001D6606" w:rsidRPr="0089308D">
        <w:rPr>
          <w:rFonts w:ascii="Arial" w:hAnsi="Arial" w:cs="Arial"/>
          <w:b/>
          <w:sz w:val="22"/>
          <w:szCs w:val="22"/>
        </w:rPr>
        <w:t>…………………………</w:t>
      </w:r>
      <w:r w:rsidR="001D6606">
        <w:rPr>
          <w:rFonts w:ascii="Arial" w:hAnsi="Arial" w:cs="Arial"/>
          <w:sz w:val="22"/>
          <w:szCs w:val="22"/>
        </w:rPr>
        <w:t xml:space="preserve"> relatif à la fin des fonctions de                                        </w:t>
      </w:r>
      <w:r w:rsidRPr="00CC5B08">
        <w:rPr>
          <w:rFonts w:ascii="Arial" w:hAnsi="Arial" w:cs="Arial"/>
          <w:b/>
          <w:sz w:val="22"/>
          <w:szCs w:val="22"/>
        </w:rPr>
        <w:t>M</w:t>
      </w:r>
      <w:r w:rsidR="001D6606">
        <w:rPr>
          <w:rFonts w:ascii="Arial" w:hAnsi="Arial" w:cs="Arial"/>
          <w:b/>
          <w:sz w:val="22"/>
          <w:szCs w:val="22"/>
        </w:rPr>
        <w:t>……</w:t>
      </w:r>
      <w:r w:rsidRPr="00CC5B08">
        <w:rPr>
          <w:rFonts w:ascii="Arial" w:hAnsi="Arial" w:cs="Arial"/>
          <w:b/>
          <w:sz w:val="22"/>
          <w:szCs w:val="22"/>
        </w:rPr>
        <w:t>…………………</w:t>
      </w:r>
      <w:r w:rsidR="00B87299">
        <w:rPr>
          <w:rFonts w:ascii="Arial" w:hAnsi="Arial" w:cs="Arial"/>
          <w:b/>
          <w:sz w:val="22"/>
          <w:szCs w:val="22"/>
        </w:rPr>
        <w:t xml:space="preserve"> </w:t>
      </w:r>
      <w:r w:rsidRPr="00CC5B08">
        <w:rPr>
          <w:rFonts w:ascii="Arial" w:hAnsi="Arial" w:cs="Arial"/>
          <w:sz w:val="22"/>
          <w:szCs w:val="22"/>
        </w:rPr>
        <w:t>,</w:t>
      </w:r>
      <w:r w:rsidR="00CC5B08" w:rsidRPr="00CC5B08">
        <w:rPr>
          <w:rFonts w:ascii="Arial" w:hAnsi="Arial" w:cs="Arial"/>
          <w:sz w:val="22"/>
          <w:szCs w:val="22"/>
        </w:rPr>
        <w:t xml:space="preserve"> </w:t>
      </w:r>
      <w:r w:rsidR="001D6606">
        <w:rPr>
          <w:rFonts w:ascii="Arial" w:hAnsi="Arial" w:cs="Arial"/>
          <w:sz w:val="22"/>
          <w:szCs w:val="22"/>
        </w:rPr>
        <w:t xml:space="preserve">dans l’emploi fonctionnel de </w:t>
      </w:r>
      <w:r w:rsidR="00595CBE" w:rsidRPr="0089308D">
        <w:rPr>
          <w:rFonts w:ascii="Arial" w:hAnsi="Arial" w:cs="Arial"/>
          <w:b/>
          <w:sz w:val="22"/>
          <w:szCs w:val="22"/>
        </w:rPr>
        <w:t>…………………………</w:t>
      </w:r>
      <w:r w:rsidR="00910269" w:rsidRPr="0089308D">
        <w:rPr>
          <w:rFonts w:ascii="Arial" w:hAnsi="Arial" w:cs="Arial"/>
          <w:b/>
          <w:sz w:val="22"/>
          <w:szCs w:val="22"/>
        </w:rPr>
        <w:t>..</w:t>
      </w:r>
      <w:r w:rsidR="001D6606">
        <w:rPr>
          <w:rFonts w:ascii="Arial" w:hAnsi="Arial" w:cs="Arial"/>
          <w:sz w:val="22"/>
          <w:szCs w:val="22"/>
        </w:rPr>
        <w:t xml:space="preserve"> qui a fait l’objet d’une information au conseil municipal le ……………………………</w:t>
      </w:r>
      <w:r w:rsidR="00910269">
        <w:rPr>
          <w:rFonts w:ascii="Arial" w:hAnsi="Arial" w:cs="Arial"/>
          <w:sz w:val="22"/>
          <w:szCs w:val="22"/>
        </w:rPr>
        <w:t> ;</w:t>
      </w:r>
    </w:p>
    <w:p w14:paraId="1948431C" w14:textId="77777777" w:rsidR="00595CBE" w:rsidRDefault="0089308D" w:rsidP="00CC5B08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</w:t>
      </w:r>
      <w:r w:rsidR="001D6606">
        <w:rPr>
          <w:rFonts w:ascii="Arial" w:hAnsi="Arial" w:cs="Arial"/>
          <w:sz w:val="22"/>
          <w:szCs w:val="22"/>
        </w:rPr>
        <w:t xml:space="preserve">que </w:t>
      </w:r>
      <w:r w:rsidR="001D6606" w:rsidRPr="001D6606">
        <w:rPr>
          <w:rFonts w:ascii="Arial" w:hAnsi="Arial" w:cs="Arial"/>
          <w:b/>
          <w:sz w:val="22"/>
          <w:szCs w:val="22"/>
        </w:rPr>
        <w:t>M…………………………….</w:t>
      </w:r>
      <w:r w:rsidR="001D6606">
        <w:rPr>
          <w:rFonts w:ascii="Arial" w:hAnsi="Arial" w:cs="Arial"/>
          <w:sz w:val="22"/>
          <w:szCs w:val="22"/>
        </w:rPr>
        <w:t xml:space="preserve"> a eu communication de son dossier et a été à même de présenter des observations en défense ; (</w:t>
      </w:r>
      <w:r w:rsidR="00E27A85">
        <w:rPr>
          <w:rFonts w:ascii="Arial" w:hAnsi="Arial" w:cs="Arial"/>
          <w:sz w:val="22"/>
          <w:szCs w:val="22"/>
        </w:rPr>
        <w:t>5</w:t>
      </w:r>
      <w:r w:rsidR="001D6606">
        <w:rPr>
          <w:rFonts w:ascii="Arial" w:hAnsi="Arial" w:cs="Arial"/>
          <w:sz w:val="22"/>
          <w:szCs w:val="22"/>
        </w:rPr>
        <w:t>)</w:t>
      </w:r>
    </w:p>
    <w:p w14:paraId="1948431D" w14:textId="77777777" w:rsidR="001D6606" w:rsidRDefault="001D6606" w:rsidP="00CC5B08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tableau des effectifs de la commune ;</w:t>
      </w:r>
    </w:p>
    <w:p w14:paraId="1948431E" w14:textId="77777777" w:rsidR="001D6606" w:rsidRDefault="001D6606" w:rsidP="00CC5B08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que la commune de </w:t>
      </w:r>
      <w:r w:rsidRPr="0089308D">
        <w:rPr>
          <w:rFonts w:ascii="Arial" w:hAnsi="Arial" w:cs="Arial"/>
          <w:b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 ne peut offrir à </w:t>
      </w:r>
      <w:r w:rsidRPr="00174AFD">
        <w:rPr>
          <w:rFonts w:ascii="Arial" w:hAnsi="Arial" w:cs="Arial"/>
          <w:b/>
          <w:sz w:val="22"/>
          <w:szCs w:val="22"/>
        </w:rPr>
        <w:t>M………………………</w:t>
      </w:r>
      <w:r>
        <w:rPr>
          <w:rFonts w:ascii="Arial" w:hAnsi="Arial" w:cs="Arial"/>
          <w:sz w:val="22"/>
          <w:szCs w:val="22"/>
        </w:rPr>
        <w:t xml:space="preserve"> un emploi correspondant à son grade ;</w:t>
      </w:r>
    </w:p>
    <w:p w14:paraId="1948431F" w14:textId="60EB3A16" w:rsidR="0004219F" w:rsidRDefault="0004219F" w:rsidP="00CC5B08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demande de </w:t>
      </w:r>
      <w:r w:rsidRPr="00B87299">
        <w:rPr>
          <w:rFonts w:ascii="Arial" w:hAnsi="Arial" w:cs="Arial"/>
          <w:b/>
          <w:sz w:val="22"/>
          <w:szCs w:val="22"/>
        </w:rPr>
        <w:t>M………………………..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qui</w:t>
      </w:r>
      <w:proofErr w:type="gramEnd"/>
      <w:r>
        <w:rPr>
          <w:rFonts w:ascii="Arial" w:hAnsi="Arial" w:cs="Arial"/>
          <w:sz w:val="22"/>
          <w:szCs w:val="22"/>
        </w:rPr>
        <w:t xml:space="preserve"> souhaite faire l’objet d’un reclassement dans les conditions prévues aux articles </w:t>
      </w:r>
      <w:r w:rsidR="00E853C9" w:rsidRPr="00E853C9">
        <w:rPr>
          <w:rFonts w:ascii="Arial" w:eastAsia="Calibri" w:hAnsi="Arial" w:cs="Arial"/>
          <w:sz w:val="22"/>
          <w:szCs w:val="22"/>
          <w:lang w:eastAsia="en-US"/>
        </w:rPr>
        <w:t>L542-1 à L.542-35 du C</w:t>
      </w:r>
      <w:r w:rsidR="00E853C9">
        <w:rPr>
          <w:rFonts w:ascii="Arial" w:eastAsia="Calibri" w:hAnsi="Arial" w:cs="Arial"/>
          <w:sz w:val="22"/>
          <w:szCs w:val="22"/>
          <w:lang w:eastAsia="en-US"/>
        </w:rPr>
        <w:t xml:space="preserve">ode </w:t>
      </w:r>
      <w:r w:rsidR="00E853C9" w:rsidRPr="00E853C9">
        <w:rPr>
          <w:rFonts w:ascii="Arial" w:eastAsia="Calibri" w:hAnsi="Arial" w:cs="Arial"/>
          <w:sz w:val="22"/>
          <w:szCs w:val="22"/>
          <w:lang w:eastAsia="en-US"/>
        </w:rPr>
        <w:t>G</w:t>
      </w:r>
      <w:r w:rsidR="00E853C9">
        <w:rPr>
          <w:rFonts w:ascii="Arial" w:eastAsia="Calibri" w:hAnsi="Arial" w:cs="Arial"/>
          <w:sz w:val="22"/>
          <w:szCs w:val="22"/>
          <w:lang w:eastAsia="en-US"/>
        </w:rPr>
        <w:t xml:space="preserve">énéral de la Fonction Publique </w:t>
      </w:r>
      <w:r>
        <w:rPr>
          <w:rFonts w:ascii="Arial" w:hAnsi="Arial" w:cs="Arial"/>
          <w:sz w:val="22"/>
          <w:szCs w:val="22"/>
        </w:rPr>
        <w:t>; (6)</w:t>
      </w:r>
    </w:p>
    <w:p w14:paraId="19484320" w14:textId="77777777" w:rsidR="0089308D" w:rsidRDefault="0089308D" w:rsidP="00CC5B08">
      <w:pPr>
        <w:pStyle w:val="RetraitVU"/>
        <w:rPr>
          <w:rFonts w:ascii="Arial" w:hAnsi="Arial" w:cs="Arial"/>
          <w:sz w:val="22"/>
          <w:szCs w:val="22"/>
        </w:rPr>
      </w:pPr>
    </w:p>
    <w:p w14:paraId="5FF1F22A" w14:textId="77777777" w:rsidR="00E853C9" w:rsidRDefault="00E853C9" w:rsidP="00CC5B08">
      <w:pPr>
        <w:pStyle w:val="RetraitVU"/>
        <w:rPr>
          <w:rFonts w:ascii="Arial" w:hAnsi="Arial" w:cs="Arial"/>
          <w:sz w:val="22"/>
          <w:szCs w:val="22"/>
        </w:rPr>
      </w:pPr>
    </w:p>
    <w:p w14:paraId="19484321" w14:textId="77777777" w:rsidR="00856D88" w:rsidRPr="0093292E" w:rsidRDefault="00B87299" w:rsidP="00856D88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ARRÊ</w:t>
      </w:r>
      <w:r w:rsidR="00856D88" w:rsidRPr="0093292E">
        <w:rPr>
          <w:rFonts w:ascii="Arial" w:hAnsi="Arial" w:cs="Arial"/>
          <w:b/>
          <w:sz w:val="22"/>
          <w:szCs w:val="22"/>
        </w:rPr>
        <w:t>TE</w:t>
      </w:r>
    </w:p>
    <w:p w14:paraId="19484322" w14:textId="77777777" w:rsidR="00B448CB" w:rsidRPr="005012FF" w:rsidRDefault="00B448CB" w:rsidP="00856D88">
      <w:pPr>
        <w:rPr>
          <w:rFonts w:ascii="Arial" w:hAnsi="Arial" w:cs="Arial"/>
          <w:sz w:val="22"/>
          <w:szCs w:val="22"/>
        </w:rPr>
      </w:pPr>
    </w:p>
    <w:p w14:paraId="19484323" w14:textId="77777777" w:rsidR="00CC62D4" w:rsidRPr="00CC62D4" w:rsidRDefault="00856D88" w:rsidP="00856D88">
      <w:pPr>
        <w:pStyle w:val="ARTICLE1"/>
        <w:rPr>
          <w:rFonts w:ascii="Arial" w:hAnsi="Arial" w:cs="Arial"/>
          <w:b/>
          <w:sz w:val="22"/>
          <w:szCs w:val="22"/>
        </w:rPr>
      </w:pPr>
      <w:r w:rsidRPr="005012FF">
        <w:rPr>
          <w:rFonts w:ascii="Arial" w:hAnsi="Arial" w:cs="Arial"/>
          <w:sz w:val="22"/>
          <w:szCs w:val="22"/>
          <w:u w:val="single"/>
        </w:rPr>
        <w:t>ARTICLE 1</w:t>
      </w:r>
      <w:r w:rsidRPr="005012FF">
        <w:rPr>
          <w:rFonts w:ascii="Arial" w:hAnsi="Arial" w:cs="Arial"/>
          <w:sz w:val="22"/>
          <w:szCs w:val="22"/>
        </w:rPr>
        <w:t xml:space="preserve"> -</w:t>
      </w:r>
      <w:r w:rsidRPr="005012FF">
        <w:rPr>
          <w:rFonts w:ascii="Arial" w:hAnsi="Arial" w:cs="Arial"/>
          <w:sz w:val="22"/>
          <w:szCs w:val="22"/>
        </w:rPr>
        <w:tab/>
      </w:r>
      <w:r w:rsidR="00CE03FB">
        <w:rPr>
          <w:rFonts w:ascii="Arial" w:hAnsi="Arial" w:cs="Arial"/>
          <w:sz w:val="22"/>
          <w:szCs w:val="22"/>
        </w:rPr>
        <w:t xml:space="preserve">Il est mis fin à compter du </w:t>
      </w:r>
      <w:r w:rsidR="00CE03FB" w:rsidRPr="00A64D38">
        <w:rPr>
          <w:rFonts w:ascii="Arial" w:hAnsi="Arial" w:cs="Arial"/>
          <w:b/>
          <w:sz w:val="22"/>
          <w:szCs w:val="22"/>
        </w:rPr>
        <w:t>………………</w:t>
      </w:r>
      <w:r w:rsidR="00CE03FB">
        <w:rPr>
          <w:rFonts w:ascii="Arial" w:hAnsi="Arial" w:cs="Arial"/>
          <w:sz w:val="22"/>
          <w:szCs w:val="22"/>
        </w:rPr>
        <w:t xml:space="preserve"> au détachement de longue durée de </w:t>
      </w:r>
      <w:r w:rsidR="00CE03FB" w:rsidRPr="00CE03FB">
        <w:rPr>
          <w:rFonts w:ascii="Arial" w:hAnsi="Arial" w:cs="Arial"/>
          <w:b/>
          <w:sz w:val="22"/>
          <w:szCs w:val="22"/>
        </w:rPr>
        <w:t>M………………………..</w:t>
      </w:r>
      <w:r w:rsidR="00A64D38">
        <w:rPr>
          <w:rFonts w:ascii="Arial" w:hAnsi="Arial" w:cs="Arial"/>
          <w:b/>
          <w:sz w:val="22"/>
          <w:szCs w:val="22"/>
        </w:rPr>
        <w:t xml:space="preserve"> </w:t>
      </w:r>
      <w:r w:rsidR="00CE03FB" w:rsidRPr="00A64D38">
        <w:rPr>
          <w:rFonts w:ascii="Arial" w:hAnsi="Arial" w:cs="Arial"/>
          <w:sz w:val="22"/>
          <w:szCs w:val="22"/>
        </w:rPr>
        <w:t>,</w:t>
      </w:r>
      <w:r w:rsidR="00CE03FB">
        <w:rPr>
          <w:rFonts w:ascii="Arial" w:hAnsi="Arial" w:cs="Arial"/>
          <w:sz w:val="22"/>
          <w:szCs w:val="22"/>
        </w:rPr>
        <w:t xml:space="preserve"> né(e) le </w:t>
      </w:r>
      <w:r w:rsidR="00CE03FB" w:rsidRPr="00A64D38">
        <w:rPr>
          <w:rFonts w:ascii="Arial" w:hAnsi="Arial" w:cs="Arial"/>
          <w:b/>
          <w:sz w:val="22"/>
          <w:szCs w:val="22"/>
        </w:rPr>
        <w:t>…………………</w:t>
      </w:r>
      <w:r w:rsidR="00CE03FB">
        <w:rPr>
          <w:rFonts w:ascii="Arial" w:hAnsi="Arial" w:cs="Arial"/>
          <w:sz w:val="22"/>
          <w:szCs w:val="22"/>
        </w:rPr>
        <w:t xml:space="preserve"> dans l’emploi f</w:t>
      </w:r>
      <w:r w:rsidR="00EE70F8">
        <w:rPr>
          <w:rFonts w:ascii="Arial" w:hAnsi="Arial" w:cs="Arial"/>
          <w:sz w:val="22"/>
          <w:szCs w:val="22"/>
        </w:rPr>
        <w:t xml:space="preserve">onctionnel de </w:t>
      </w:r>
      <w:r w:rsidR="00EE70F8" w:rsidRPr="002D2070">
        <w:rPr>
          <w:rFonts w:ascii="Arial" w:hAnsi="Arial" w:cs="Arial"/>
          <w:b/>
          <w:sz w:val="22"/>
          <w:szCs w:val="22"/>
        </w:rPr>
        <w:t>……………………….</w:t>
      </w:r>
      <w:r w:rsidR="00CE03FB" w:rsidRPr="002D2070">
        <w:rPr>
          <w:rFonts w:ascii="Arial" w:hAnsi="Arial" w:cs="Arial"/>
          <w:b/>
          <w:sz w:val="22"/>
          <w:szCs w:val="22"/>
        </w:rPr>
        <w:t>………………………………</w:t>
      </w:r>
      <w:r w:rsidR="00CE03FB">
        <w:rPr>
          <w:rFonts w:ascii="Arial" w:hAnsi="Arial" w:cs="Arial"/>
          <w:sz w:val="22"/>
          <w:szCs w:val="22"/>
        </w:rPr>
        <w:t xml:space="preserve"> .</w:t>
      </w:r>
    </w:p>
    <w:p w14:paraId="19484324" w14:textId="77777777" w:rsidR="005359FF" w:rsidRDefault="005359FF" w:rsidP="005359FF">
      <w:pPr>
        <w:pStyle w:val="ARTICLE1"/>
        <w:rPr>
          <w:rFonts w:ascii="Arial" w:hAnsi="Arial" w:cs="Arial"/>
          <w:sz w:val="22"/>
          <w:szCs w:val="22"/>
        </w:rPr>
      </w:pPr>
    </w:p>
    <w:p w14:paraId="19484325" w14:textId="77777777" w:rsidR="00CE03FB" w:rsidRDefault="008B1E44" w:rsidP="006D4A12">
      <w:pPr>
        <w:pStyle w:val="ARTICLE1"/>
        <w:rPr>
          <w:rFonts w:ascii="Arial" w:hAnsi="Arial" w:cs="Arial"/>
          <w:sz w:val="22"/>
          <w:szCs w:val="22"/>
        </w:rPr>
      </w:pPr>
      <w:r w:rsidRPr="008B1E44">
        <w:rPr>
          <w:rFonts w:ascii="Arial" w:hAnsi="Arial" w:cs="Arial"/>
          <w:sz w:val="22"/>
          <w:szCs w:val="22"/>
          <w:u w:val="single"/>
        </w:rPr>
        <w:t xml:space="preserve">ARTICLE </w:t>
      </w:r>
      <w:r w:rsidR="005B75A5">
        <w:rPr>
          <w:rFonts w:ascii="Arial" w:hAnsi="Arial" w:cs="Arial"/>
          <w:sz w:val="22"/>
          <w:szCs w:val="22"/>
          <w:u w:val="single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5359FF">
        <w:rPr>
          <w:rFonts w:ascii="Arial" w:hAnsi="Arial" w:cs="Arial"/>
          <w:sz w:val="22"/>
          <w:szCs w:val="22"/>
        </w:rPr>
        <w:t>-</w:t>
      </w:r>
      <w:r w:rsidR="005359FF">
        <w:rPr>
          <w:rFonts w:ascii="Arial" w:hAnsi="Arial" w:cs="Arial"/>
          <w:sz w:val="22"/>
          <w:szCs w:val="22"/>
        </w:rPr>
        <w:tab/>
      </w:r>
      <w:r w:rsidR="00DE0C9A" w:rsidRPr="00DE0C9A">
        <w:rPr>
          <w:rFonts w:ascii="Arial" w:hAnsi="Arial" w:cs="Arial"/>
          <w:b/>
          <w:sz w:val="22"/>
          <w:szCs w:val="22"/>
        </w:rPr>
        <w:t>M…………………………</w:t>
      </w:r>
      <w:r w:rsidR="00DE0C9A">
        <w:rPr>
          <w:rFonts w:ascii="Arial" w:hAnsi="Arial" w:cs="Arial"/>
          <w:sz w:val="22"/>
          <w:szCs w:val="22"/>
        </w:rPr>
        <w:t xml:space="preserve"> est réintégré(e) à cette date dans le cadre d’emplois des </w:t>
      </w:r>
      <w:r w:rsidR="00DE0C9A" w:rsidRPr="002D2070">
        <w:rPr>
          <w:rFonts w:ascii="Arial" w:hAnsi="Arial" w:cs="Arial"/>
          <w:b/>
          <w:sz w:val="22"/>
          <w:szCs w:val="22"/>
        </w:rPr>
        <w:t>…………………………..</w:t>
      </w:r>
      <w:r w:rsidR="00DE0C9A">
        <w:rPr>
          <w:rFonts w:ascii="Arial" w:hAnsi="Arial" w:cs="Arial"/>
          <w:sz w:val="22"/>
          <w:szCs w:val="22"/>
        </w:rPr>
        <w:t xml:space="preserve"> au grade de </w:t>
      </w:r>
      <w:r w:rsidR="00DE0C9A" w:rsidRPr="002D2070">
        <w:rPr>
          <w:rFonts w:ascii="Arial" w:hAnsi="Arial" w:cs="Arial"/>
          <w:b/>
          <w:sz w:val="22"/>
          <w:szCs w:val="22"/>
        </w:rPr>
        <w:t>……………………</w:t>
      </w:r>
      <w:r w:rsidR="00DE0C9A">
        <w:rPr>
          <w:rFonts w:ascii="Arial" w:hAnsi="Arial" w:cs="Arial"/>
          <w:sz w:val="22"/>
          <w:szCs w:val="22"/>
        </w:rPr>
        <w:t xml:space="preserve"> et maintenu(e) en cette qualité en surnombre dans les effectifs de </w:t>
      </w:r>
      <w:r w:rsidR="006D4A12">
        <w:rPr>
          <w:rFonts w:ascii="Arial" w:hAnsi="Arial" w:cs="Arial"/>
          <w:sz w:val="22"/>
          <w:szCs w:val="22"/>
        </w:rPr>
        <w:t>la collectivité.</w:t>
      </w:r>
    </w:p>
    <w:p w14:paraId="19484326" w14:textId="77777777" w:rsidR="006D4A12" w:rsidRDefault="006D4A12" w:rsidP="006D4A12">
      <w:pPr>
        <w:pStyle w:val="ARTICLE1"/>
        <w:rPr>
          <w:rFonts w:ascii="Arial" w:hAnsi="Arial" w:cs="Arial"/>
          <w:sz w:val="22"/>
          <w:szCs w:val="22"/>
        </w:rPr>
      </w:pPr>
    </w:p>
    <w:p w14:paraId="19484327" w14:textId="77777777" w:rsidR="00CC62D4" w:rsidRPr="00DE0C9A" w:rsidRDefault="0090477B" w:rsidP="008B1E44">
      <w:pPr>
        <w:pStyle w:val="ARTICLE1"/>
        <w:rPr>
          <w:rFonts w:ascii="Arial" w:hAnsi="Arial" w:cs="Arial"/>
          <w:sz w:val="22"/>
          <w:szCs w:val="22"/>
        </w:rPr>
      </w:pPr>
      <w:r w:rsidRPr="0090477B">
        <w:rPr>
          <w:rFonts w:ascii="Arial" w:hAnsi="Arial" w:cs="Arial"/>
          <w:sz w:val="22"/>
          <w:szCs w:val="22"/>
          <w:u w:val="single"/>
        </w:rPr>
        <w:t xml:space="preserve">ARTICLE </w:t>
      </w:r>
      <w:r w:rsidR="005B75A5"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="00DE0C9A" w:rsidRPr="00DE0C9A">
        <w:rPr>
          <w:rFonts w:ascii="Arial" w:hAnsi="Arial" w:cs="Arial"/>
          <w:sz w:val="22"/>
          <w:szCs w:val="22"/>
        </w:rPr>
        <w:t xml:space="preserve">Le Centre de Gestion du département </w:t>
      </w:r>
      <w:r w:rsidR="00EE70F8" w:rsidRPr="00DE0C9A">
        <w:rPr>
          <w:rFonts w:ascii="Arial" w:hAnsi="Arial" w:cs="Arial"/>
          <w:sz w:val="22"/>
          <w:szCs w:val="22"/>
        </w:rPr>
        <w:t>(</w:t>
      </w:r>
      <w:r w:rsidR="00EE70F8">
        <w:rPr>
          <w:rFonts w:ascii="Arial" w:hAnsi="Arial" w:cs="Arial"/>
          <w:sz w:val="22"/>
          <w:szCs w:val="22"/>
        </w:rPr>
        <w:t>7</w:t>
      </w:r>
      <w:r w:rsidR="00EE70F8" w:rsidRPr="00DE0C9A">
        <w:rPr>
          <w:rFonts w:ascii="Arial" w:hAnsi="Arial" w:cs="Arial"/>
          <w:sz w:val="22"/>
          <w:szCs w:val="22"/>
        </w:rPr>
        <w:t xml:space="preserve">) </w:t>
      </w:r>
      <w:r w:rsidR="00DE0C9A" w:rsidRPr="00DE0C9A">
        <w:rPr>
          <w:rFonts w:ascii="Arial" w:hAnsi="Arial" w:cs="Arial"/>
          <w:sz w:val="22"/>
          <w:szCs w:val="22"/>
        </w:rPr>
        <w:t>sera informé de la présente décision de mise en fin de détachement sur l’emploi fonctionnel.</w:t>
      </w:r>
    </w:p>
    <w:p w14:paraId="19484328" w14:textId="77777777" w:rsidR="00EB76C4" w:rsidRDefault="00EB76C4" w:rsidP="008B1E44">
      <w:pPr>
        <w:pStyle w:val="ARTICLE1"/>
        <w:rPr>
          <w:rFonts w:ascii="Arial" w:hAnsi="Arial" w:cs="Arial"/>
          <w:sz w:val="22"/>
          <w:szCs w:val="22"/>
        </w:rPr>
      </w:pPr>
    </w:p>
    <w:p w14:paraId="19484329" w14:textId="77777777" w:rsidR="008C6635" w:rsidRDefault="008C6635" w:rsidP="008B1E44">
      <w:pPr>
        <w:pStyle w:val="ARTICLE1"/>
        <w:rPr>
          <w:rFonts w:ascii="Arial" w:hAnsi="Arial" w:cs="Arial"/>
          <w:sz w:val="22"/>
          <w:szCs w:val="22"/>
        </w:rPr>
      </w:pPr>
      <w:r w:rsidRPr="008C6635">
        <w:rPr>
          <w:rFonts w:ascii="Arial" w:hAnsi="Arial" w:cs="Arial"/>
          <w:sz w:val="22"/>
          <w:szCs w:val="22"/>
          <w:u w:val="single"/>
        </w:rPr>
        <w:t xml:space="preserve">ARTICLE </w:t>
      </w:r>
      <w:r w:rsidR="006B7920"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="00DE0C9A">
        <w:rPr>
          <w:rFonts w:ascii="Arial" w:hAnsi="Arial" w:cs="Arial"/>
          <w:sz w:val="22"/>
          <w:szCs w:val="22"/>
        </w:rPr>
        <w:t xml:space="preserve">Au terme d’une période maximale d’un an pendant laquelle </w:t>
      </w:r>
      <w:r w:rsidR="007945B7" w:rsidRPr="007945B7">
        <w:rPr>
          <w:rFonts w:ascii="Arial" w:hAnsi="Arial" w:cs="Arial"/>
          <w:sz w:val="22"/>
          <w:szCs w:val="22"/>
        </w:rPr>
        <w:t>l’agent</w:t>
      </w:r>
      <w:r w:rsidR="00DE0C9A">
        <w:rPr>
          <w:rFonts w:ascii="Arial" w:hAnsi="Arial" w:cs="Arial"/>
          <w:sz w:val="22"/>
          <w:szCs w:val="22"/>
        </w:rPr>
        <w:t xml:space="preserve"> est maintenu</w:t>
      </w:r>
      <w:r w:rsidR="007945B7">
        <w:rPr>
          <w:rFonts w:ascii="Arial" w:hAnsi="Arial" w:cs="Arial"/>
          <w:sz w:val="22"/>
          <w:szCs w:val="22"/>
        </w:rPr>
        <w:t xml:space="preserve"> </w:t>
      </w:r>
      <w:r w:rsidR="00DE0C9A">
        <w:rPr>
          <w:rFonts w:ascii="Arial" w:hAnsi="Arial" w:cs="Arial"/>
          <w:sz w:val="22"/>
          <w:szCs w:val="22"/>
        </w:rPr>
        <w:t xml:space="preserve">en surnombre, </w:t>
      </w:r>
      <w:r w:rsidR="00DE0C9A" w:rsidRPr="00DE0C9A">
        <w:rPr>
          <w:rFonts w:ascii="Arial" w:hAnsi="Arial" w:cs="Arial"/>
          <w:b/>
          <w:sz w:val="22"/>
          <w:szCs w:val="22"/>
        </w:rPr>
        <w:t>M………………….</w:t>
      </w:r>
      <w:r w:rsidR="00DE0C9A">
        <w:rPr>
          <w:rFonts w:ascii="Arial" w:hAnsi="Arial" w:cs="Arial"/>
          <w:sz w:val="22"/>
          <w:szCs w:val="22"/>
        </w:rPr>
        <w:t xml:space="preserve"> sera pris</w:t>
      </w:r>
      <w:r w:rsidR="00457224">
        <w:rPr>
          <w:rFonts w:ascii="Arial" w:hAnsi="Arial" w:cs="Arial"/>
          <w:sz w:val="22"/>
          <w:szCs w:val="22"/>
        </w:rPr>
        <w:t>(e)</w:t>
      </w:r>
      <w:r w:rsidR="00DE0C9A">
        <w:rPr>
          <w:rFonts w:ascii="Arial" w:hAnsi="Arial" w:cs="Arial"/>
          <w:sz w:val="22"/>
          <w:szCs w:val="22"/>
        </w:rPr>
        <w:t xml:space="preserve"> en charge par le Centre de Gestion (7) s’il </w:t>
      </w:r>
      <w:r w:rsidR="00DE0C9A" w:rsidRPr="00DE0C9A">
        <w:rPr>
          <w:rFonts w:ascii="Arial" w:hAnsi="Arial" w:cs="Arial"/>
          <w:i/>
          <w:sz w:val="22"/>
          <w:szCs w:val="22"/>
        </w:rPr>
        <w:t>(elle)</w:t>
      </w:r>
      <w:r w:rsidR="00DE0C9A">
        <w:rPr>
          <w:rFonts w:ascii="Arial" w:hAnsi="Arial" w:cs="Arial"/>
          <w:sz w:val="22"/>
          <w:szCs w:val="22"/>
        </w:rPr>
        <w:t xml:space="preserve"> n’a pas retrouvé entre temps une nouvelle affectation.</w:t>
      </w:r>
    </w:p>
    <w:p w14:paraId="1948432A" w14:textId="77777777" w:rsidR="008C6635" w:rsidRPr="008B1E44" w:rsidRDefault="008C6635" w:rsidP="008B1E44">
      <w:pPr>
        <w:pStyle w:val="ARTICLE1"/>
        <w:rPr>
          <w:rFonts w:ascii="Arial" w:hAnsi="Arial" w:cs="Arial"/>
          <w:sz w:val="22"/>
          <w:szCs w:val="22"/>
        </w:rPr>
      </w:pPr>
    </w:p>
    <w:p w14:paraId="1948432B" w14:textId="77777777" w:rsidR="008C6635" w:rsidRDefault="008C6635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8C6635">
        <w:rPr>
          <w:rFonts w:ascii="Arial" w:hAnsi="Arial" w:cs="Arial"/>
          <w:sz w:val="22"/>
          <w:szCs w:val="22"/>
          <w:u w:val="single"/>
        </w:rPr>
        <w:t xml:space="preserve">ARTICLE </w:t>
      </w:r>
      <w:r w:rsidR="006B7920"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="00457224" w:rsidRPr="00457224">
        <w:rPr>
          <w:rFonts w:ascii="Arial" w:hAnsi="Arial" w:cs="Arial"/>
          <w:b/>
          <w:sz w:val="22"/>
          <w:szCs w:val="22"/>
        </w:rPr>
        <w:t>M……………………………..</w:t>
      </w:r>
      <w:r w:rsidR="00457224">
        <w:rPr>
          <w:rFonts w:ascii="Arial" w:hAnsi="Arial" w:cs="Arial"/>
          <w:sz w:val="22"/>
          <w:szCs w:val="22"/>
        </w:rPr>
        <w:t xml:space="preserve"> peut demander à être pris(e) en charge par le Centre de Gestion (7) avant le terme du délai d’un an de maintien en surnombre. Il sera alors fait droit à sa demande le premier jour du troisième mois suivant sa demande.</w:t>
      </w:r>
    </w:p>
    <w:p w14:paraId="1948432C" w14:textId="77777777" w:rsidR="00CE03FB" w:rsidRDefault="00CE03FB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1948432D" w14:textId="77777777" w:rsidR="00457224" w:rsidRDefault="00457224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457224">
        <w:rPr>
          <w:rFonts w:ascii="Arial" w:hAnsi="Arial" w:cs="Arial"/>
          <w:sz w:val="22"/>
          <w:szCs w:val="22"/>
          <w:u w:val="single"/>
        </w:rPr>
        <w:t>ARTICLE 6</w:t>
      </w:r>
      <w:r w:rsidRPr="00457224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Pendant la période de surnombre, la </w:t>
      </w:r>
      <w:r w:rsidR="00EE70F8">
        <w:rPr>
          <w:rFonts w:ascii="Arial" w:hAnsi="Arial" w:cs="Arial"/>
          <w:sz w:val="22"/>
          <w:szCs w:val="22"/>
        </w:rPr>
        <w:t>collectivité</w:t>
      </w:r>
      <w:r>
        <w:rPr>
          <w:rFonts w:ascii="Arial" w:hAnsi="Arial" w:cs="Arial"/>
          <w:sz w:val="22"/>
          <w:szCs w:val="22"/>
        </w:rPr>
        <w:t xml:space="preserve"> lui proposera en priorité tout emploi vacant correspondant à son grade ou un emploi équivalent d’un cadre d’emplois qu’il </w:t>
      </w:r>
      <w:r w:rsidRPr="00457224">
        <w:rPr>
          <w:rFonts w:ascii="Arial" w:hAnsi="Arial" w:cs="Arial"/>
          <w:i/>
          <w:sz w:val="22"/>
          <w:szCs w:val="22"/>
        </w:rPr>
        <w:t>(elle)</w:t>
      </w:r>
      <w:r>
        <w:rPr>
          <w:rFonts w:ascii="Arial" w:hAnsi="Arial" w:cs="Arial"/>
          <w:sz w:val="22"/>
          <w:szCs w:val="22"/>
        </w:rPr>
        <w:t xml:space="preserve"> pourrait occuper par la voie d’un détachement ou d’une intégration directe.</w:t>
      </w:r>
    </w:p>
    <w:p w14:paraId="1948432E" w14:textId="77777777" w:rsidR="00457224" w:rsidRDefault="00457224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1948432F" w14:textId="77777777" w:rsidR="00457224" w:rsidRPr="007945B7" w:rsidRDefault="00457224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457224">
        <w:rPr>
          <w:rFonts w:ascii="Arial" w:hAnsi="Arial" w:cs="Arial"/>
          <w:sz w:val="22"/>
          <w:szCs w:val="22"/>
          <w:u w:val="single"/>
        </w:rPr>
        <w:t>ARTICLE 7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Le Centre de Gestion </w:t>
      </w:r>
      <w:r w:rsidR="00876570">
        <w:rPr>
          <w:rFonts w:ascii="Arial" w:hAnsi="Arial" w:cs="Arial"/>
          <w:sz w:val="22"/>
          <w:szCs w:val="22"/>
        </w:rPr>
        <w:t xml:space="preserve">(7) </w:t>
      </w:r>
      <w:r>
        <w:rPr>
          <w:rFonts w:ascii="Arial" w:hAnsi="Arial" w:cs="Arial"/>
          <w:sz w:val="22"/>
          <w:szCs w:val="22"/>
        </w:rPr>
        <w:t xml:space="preserve">reçoit pour sa part la mission d’examiner les possibilités de reclassement de </w:t>
      </w:r>
      <w:r w:rsidRPr="007945B7">
        <w:rPr>
          <w:rFonts w:ascii="Arial" w:hAnsi="Arial" w:cs="Arial"/>
          <w:b/>
          <w:sz w:val="22"/>
          <w:szCs w:val="22"/>
        </w:rPr>
        <w:t>M………………………</w:t>
      </w:r>
      <w:r w:rsidR="007945B7">
        <w:rPr>
          <w:rFonts w:ascii="Arial" w:hAnsi="Arial" w:cs="Arial"/>
          <w:sz w:val="22"/>
          <w:szCs w:val="22"/>
        </w:rPr>
        <w:t xml:space="preserve"> .</w:t>
      </w:r>
    </w:p>
    <w:p w14:paraId="19484330" w14:textId="77777777" w:rsidR="00457224" w:rsidRDefault="00457224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19484331" w14:textId="77777777" w:rsidR="00876570" w:rsidRDefault="00876570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3F64AE">
        <w:rPr>
          <w:rFonts w:ascii="Arial" w:hAnsi="Arial" w:cs="Arial"/>
          <w:sz w:val="22"/>
          <w:szCs w:val="22"/>
          <w:u w:val="single"/>
        </w:rPr>
        <w:t>ARTICLE 8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La prise en charge de </w:t>
      </w:r>
      <w:r w:rsidRPr="003F64AE">
        <w:rPr>
          <w:rFonts w:ascii="Arial" w:hAnsi="Arial" w:cs="Arial"/>
          <w:b/>
          <w:sz w:val="22"/>
          <w:szCs w:val="22"/>
        </w:rPr>
        <w:t>M…………………………..</w:t>
      </w:r>
      <w:r>
        <w:rPr>
          <w:rFonts w:ascii="Arial" w:hAnsi="Arial" w:cs="Arial"/>
          <w:sz w:val="22"/>
          <w:szCs w:val="22"/>
        </w:rPr>
        <w:t xml:space="preserve"> par le Centre de Gestion (7) fera l’objet en tant que nécessaire d’un nouvel arrêté du </w:t>
      </w:r>
      <w:r w:rsidR="007945B7">
        <w:rPr>
          <w:rFonts w:ascii="Arial" w:hAnsi="Arial" w:cs="Arial"/>
          <w:sz w:val="22"/>
          <w:szCs w:val="22"/>
        </w:rPr>
        <w:t>……………………… (</w:t>
      </w:r>
      <w:r w:rsidRPr="007945B7">
        <w:rPr>
          <w:rFonts w:ascii="Arial" w:hAnsi="Arial" w:cs="Arial"/>
          <w:i/>
          <w:sz w:val="22"/>
          <w:szCs w:val="22"/>
        </w:rPr>
        <w:t>Maire</w:t>
      </w:r>
      <w:r w:rsidR="007945B7" w:rsidRPr="007945B7">
        <w:rPr>
          <w:rFonts w:ascii="Arial" w:hAnsi="Arial" w:cs="Arial"/>
          <w:i/>
          <w:sz w:val="22"/>
          <w:szCs w:val="22"/>
        </w:rPr>
        <w:t xml:space="preserve"> / Président</w:t>
      </w:r>
      <w:r w:rsidR="007945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à l’issue de la période de surnombre</w:t>
      </w:r>
      <w:r w:rsidR="00EE70F8">
        <w:rPr>
          <w:rFonts w:ascii="Arial" w:hAnsi="Arial" w:cs="Arial"/>
          <w:sz w:val="22"/>
          <w:szCs w:val="22"/>
        </w:rPr>
        <w:t xml:space="preserve"> ou avant ce terme</w:t>
      </w:r>
      <w:r>
        <w:rPr>
          <w:rFonts w:ascii="Arial" w:hAnsi="Arial" w:cs="Arial"/>
          <w:sz w:val="22"/>
          <w:szCs w:val="22"/>
        </w:rPr>
        <w:t xml:space="preserve"> si </w:t>
      </w:r>
      <w:r w:rsidRPr="00EE70F8">
        <w:rPr>
          <w:rFonts w:ascii="Arial" w:hAnsi="Arial" w:cs="Arial"/>
          <w:b/>
          <w:sz w:val="22"/>
          <w:szCs w:val="22"/>
        </w:rPr>
        <w:t>M…………………………</w:t>
      </w:r>
      <w:r>
        <w:rPr>
          <w:rFonts w:ascii="Arial" w:hAnsi="Arial" w:cs="Arial"/>
          <w:sz w:val="22"/>
          <w:szCs w:val="22"/>
        </w:rPr>
        <w:t xml:space="preserve"> fait valoir son droit prévu à l’article 5 précité.</w:t>
      </w:r>
    </w:p>
    <w:p w14:paraId="19484332" w14:textId="77777777" w:rsidR="00876570" w:rsidRDefault="00876570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19484333" w14:textId="77777777" w:rsidR="003F64AE" w:rsidRDefault="003F64AE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330A51">
        <w:rPr>
          <w:rFonts w:ascii="Arial" w:hAnsi="Arial" w:cs="Arial"/>
          <w:sz w:val="22"/>
          <w:szCs w:val="22"/>
          <w:u w:val="single"/>
        </w:rPr>
        <w:t>ARTICLE 9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Pendant la période de maintien en surnombre </w:t>
      </w:r>
      <w:r w:rsidRPr="00EE70F8">
        <w:rPr>
          <w:rFonts w:ascii="Arial" w:hAnsi="Arial" w:cs="Arial"/>
          <w:b/>
          <w:sz w:val="22"/>
          <w:szCs w:val="22"/>
        </w:rPr>
        <w:t>M……………</w:t>
      </w:r>
      <w:r w:rsidR="00EE70F8" w:rsidRPr="00EE70F8">
        <w:rPr>
          <w:rFonts w:ascii="Arial" w:hAnsi="Arial" w:cs="Arial"/>
          <w:b/>
          <w:sz w:val="22"/>
          <w:szCs w:val="22"/>
        </w:rPr>
        <w:t>…………</w:t>
      </w:r>
      <w:r w:rsidRPr="00EE70F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est placé(e) sous l’autorité du </w:t>
      </w:r>
      <w:r w:rsidR="007945B7">
        <w:rPr>
          <w:rFonts w:ascii="Arial" w:hAnsi="Arial" w:cs="Arial"/>
          <w:sz w:val="22"/>
          <w:szCs w:val="22"/>
        </w:rPr>
        <w:t>…………………….</w:t>
      </w:r>
      <w:r w:rsidR="0076322F">
        <w:rPr>
          <w:rFonts w:ascii="Arial" w:hAnsi="Arial" w:cs="Arial"/>
          <w:sz w:val="22"/>
          <w:szCs w:val="22"/>
        </w:rPr>
        <w:t xml:space="preserve"> </w:t>
      </w:r>
      <w:r w:rsidR="007945B7">
        <w:rPr>
          <w:rFonts w:ascii="Arial" w:hAnsi="Arial" w:cs="Arial"/>
          <w:sz w:val="22"/>
          <w:szCs w:val="22"/>
        </w:rPr>
        <w:t>(</w:t>
      </w:r>
      <w:r w:rsidR="007945B7" w:rsidRPr="007945B7">
        <w:rPr>
          <w:rFonts w:ascii="Arial" w:hAnsi="Arial" w:cs="Arial"/>
          <w:i/>
          <w:sz w:val="22"/>
          <w:szCs w:val="22"/>
        </w:rPr>
        <w:t>Maire / Président</w:t>
      </w:r>
      <w:r w:rsidR="007945B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de …………………</w:t>
      </w:r>
      <w:r w:rsidR="006D4A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qui exerce à son égard toutes les prérogatives reconnues à l’autorité investie du pouvoir de nomination.</w:t>
      </w:r>
    </w:p>
    <w:p w14:paraId="19484334" w14:textId="77777777" w:rsidR="003F64AE" w:rsidRDefault="003F64AE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9484335" w14:textId="77777777" w:rsidR="003F64AE" w:rsidRDefault="003F64AE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6322F" w:rsidRPr="0076322F">
        <w:rPr>
          <w:rFonts w:ascii="Arial" w:hAnsi="Arial" w:cs="Arial"/>
          <w:sz w:val="22"/>
          <w:szCs w:val="22"/>
        </w:rPr>
        <w:t>L’agent</w:t>
      </w:r>
      <w:r>
        <w:rPr>
          <w:rFonts w:ascii="Arial" w:hAnsi="Arial" w:cs="Arial"/>
          <w:sz w:val="22"/>
          <w:szCs w:val="22"/>
        </w:rPr>
        <w:t xml:space="preserve"> reçoit la rémunération</w:t>
      </w:r>
      <w:r w:rsidR="00330A51">
        <w:rPr>
          <w:rFonts w:ascii="Arial" w:hAnsi="Arial" w:cs="Arial"/>
          <w:sz w:val="22"/>
          <w:szCs w:val="22"/>
        </w:rPr>
        <w:t xml:space="preserve"> afférente à son grade de </w:t>
      </w:r>
      <w:r w:rsidR="00330A51" w:rsidRPr="0076322F">
        <w:rPr>
          <w:rFonts w:ascii="Arial" w:hAnsi="Arial" w:cs="Arial"/>
          <w:b/>
          <w:sz w:val="22"/>
          <w:szCs w:val="22"/>
        </w:rPr>
        <w:t>…………………………………..</w:t>
      </w:r>
      <w:r w:rsidR="00330A51">
        <w:rPr>
          <w:rFonts w:ascii="Arial" w:hAnsi="Arial" w:cs="Arial"/>
          <w:sz w:val="22"/>
          <w:szCs w:val="22"/>
        </w:rPr>
        <w:t xml:space="preserve"> .</w:t>
      </w:r>
    </w:p>
    <w:p w14:paraId="19484336" w14:textId="77777777" w:rsidR="00330A51" w:rsidRDefault="00330A51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19484337" w14:textId="77777777" w:rsidR="00856D88" w:rsidRPr="005012FF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  <w:u w:val="single"/>
        </w:rPr>
        <w:t xml:space="preserve">ARTICLE </w:t>
      </w:r>
      <w:r w:rsidR="00330A51">
        <w:rPr>
          <w:rFonts w:ascii="Arial" w:hAnsi="Arial" w:cs="Arial"/>
          <w:sz w:val="22"/>
          <w:szCs w:val="22"/>
          <w:u w:val="single"/>
        </w:rPr>
        <w:t>10</w:t>
      </w:r>
      <w:r w:rsidRPr="005012FF">
        <w:rPr>
          <w:rFonts w:ascii="Arial" w:hAnsi="Arial" w:cs="Arial"/>
          <w:sz w:val="22"/>
          <w:szCs w:val="22"/>
        </w:rPr>
        <w:t xml:space="preserve"> -</w:t>
      </w:r>
      <w:r w:rsidRPr="005012FF">
        <w:rPr>
          <w:rFonts w:ascii="Arial" w:hAnsi="Arial" w:cs="Arial"/>
          <w:sz w:val="22"/>
          <w:szCs w:val="22"/>
        </w:rPr>
        <w:tab/>
        <w:t>Le présent arrêté sera :</w:t>
      </w:r>
    </w:p>
    <w:p w14:paraId="19484338" w14:textId="77777777" w:rsidR="00856D88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5012FF">
        <w:rPr>
          <w:rFonts w:ascii="Arial" w:hAnsi="Arial" w:cs="Arial"/>
          <w:sz w:val="22"/>
          <w:szCs w:val="22"/>
        </w:rPr>
        <w:tab/>
        <w:t>- notifié à l'agent,</w:t>
      </w:r>
    </w:p>
    <w:p w14:paraId="19484339" w14:textId="77777777" w:rsidR="00856D88" w:rsidRDefault="008C6635" w:rsidP="00856D88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56D88" w:rsidRPr="005012FF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1948433A" w14:textId="77777777" w:rsidR="008C6635" w:rsidRPr="005012FF" w:rsidRDefault="008C6635" w:rsidP="00856D88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1948433B" w14:textId="77777777" w:rsidR="00856D88" w:rsidRPr="005012FF" w:rsidRDefault="00856D88" w:rsidP="0090477B">
      <w:pPr>
        <w:pStyle w:val="ARTICLE1"/>
        <w:ind w:left="0" w:firstLine="0"/>
        <w:rPr>
          <w:rFonts w:ascii="Arial" w:hAnsi="Arial" w:cs="Arial"/>
          <w:sz w:val="22"/>
          <w:szCs w:val="22"/>
        </w:rPr>
      </w:pPr>
    </w:p>
    <w:p w14:paraId="1948433C" w14:textId="77777777" w:rsidR="00856D88" w:rsidRPr="005012FF" w:rsidRDefault="00856D88" w:rsidP="00856D88">
      <w:pPr>
        <w:pStyle w:val="ARTICLE1"/>
        <w:rPr>
          <w:rFonts w:ascii="Arial" w:hAnsi="Arial" w:cs="Arial"/>
          <w:sz w:val="22"/>
          <w:szCs w:val="22"/>
        </w:rPr>
      </w:pPr>
    </w:p>
    <w:p w14:paraId="1948433D" w14:textId="77777777" w:rsidR="0076322F" w:rsidRPr="00AC3E54" w:rsidRDefault="0076322F" w:rsidP="00D6263F">
      <w:pPr>
        <w:jc w:val="both"/>
        <w:rPr>
          <w:rFonts w:ascii="Arial" w:hAnsi="Arial" w:cs="Arial"/>
          <w:sz w:val="22"/>
          <w:szCs w:val="22"/>
        </w:rPr>
      </w:pPr>
      <w:r w:rsidRPr="00AC3E54">
        <w:rPr>
          <w:rFonts w:ascii="Arial" w:hAnsi="Arial" w:cs="Arial"/>
          <w:sz w:val="22"/>
          <w:szCs w:val="22"/>
        </w:rPr>
        <w:t>Le Maire,</w:t>
      </w:r>
    </w:p>
    <w:p w14:paraId="1948433E" w14:textId="77777777" w:rsidR="0076322F" w:rsidRPr="00AC3E54" w:rsidRDefault="0076322F" w:rsidP="00D6263F">
      <w:pPr>
        <w:jc w:val="both"/>
        <w:rPr>
          <w:rFonts w:ascii="Arial" w:hAnsi="Arial" w:cs="Arial"/>
          <w:sz w:val="22"/>
          <w:szCs w:val="22"/>
        </w:rPr>
      </w:pPr>
      <w:r w:rsidRPr="00AC3E54">
        <w:rPr>
          <w:rFonts w:ascii="Arial" w:hAnsi="Arial" w:cs="Arial"/>
          <w:sz w:val="22"/>
          <w:szCs w:val="22"/>
        </w:rPr>
        <w:t>Le Président,</w:t>
      </w:r>
    </w:p>
    <w:p w14:paraId="1948433F" w14:textId="77777777" w:rsidR="0076322F" w:rsidRPr="00AC3E54" w:rsidRDefault="0076322F" w:rsidP="00D6263F">
      <w:pPr>
        <w:jc w:val="both"/>
        <w:rPr>
          <w:rFonts w:ascii="Arial" w:hAnsi="Arial" w:cs="Arial"/>
          <w:sz w:val="22"/>
          <w:szCs w:val="22"/>
        </w:rPr>
      </w:pPr>
    </w:p>
    <w:p w14:paraId="19484340" w14:textId="77777777" w:rsidR="0076322F" w:rsidRPr="00AC3E54" w:rsidRDefault="0076322F" w:rsidP="00D6263F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AC3E54">
        <w:rPr>
          <w:rFonts w:ascii="Arial" w:hAnsi="Arial" w:cs="Arial"/>
          <w:sz w:val="22"/>
          <w:szCs w:val="22"/>
        </w:rPr>
        <w:t>-</w:t>
      </w:r>
      <w:r w:rsidRPr="00AC3E54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19484342" w14:textId="03784DB0" w:rsidR="0076322F" w:rsidRPr="00AC3E54" w:rsidRDefault="0076322F" w:rsidP="00AC3E54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AC3E54">
        <w:rPr>
          <w:rFonts w:ascii="Arial" w:hAnsi="Arial" w:cs="Arial"/>
          <w:sz w:val="22"/>
          <w:szCs w:val="22"/>
        </w:rPr>
        <w:t>-</w:t>
      </w:r>
      <w:r w:rsidRPr="00AC3E54">
        <w:rPr>
          <w:rFonts w:ascii="Arial" w:hAnsi="Arial" w:cs="Arial"/>
          <w:sz w:val="22"/>
          <w:szCs w:val="22"/>
        </w:rPr>
        <w:tab/>
      </w:r>
      <w:r w:rsidR="00AC3E54" w:rsidRPr="00AC3E54">
        <w:rPr>
          <w:rFonts w:ascii="Arial" w:hAnsi="Arial" w:cs="Arial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2" w:history="1">
        <w:r w:rsidR="00AC3E54" w:rsidRPr="00AC3E54">
          <w:rPr>
            <w:rFonts w:ascii="Arial" w:hAnsi="Arial" w:cs="Arial"/>
            <w:color w:val="0563C1"/>
            <w:sz w:val="22"/>
            <w:szCs w:val="22"/>
            <w:u w:val="single"/>
          </w:rPr>
          <w:t>www.telerecours.fr</w:t>
        </w:r>
      </w:hyperlink>
    </w:p>
    <w:p w14:paraId="19484343" w14:textId="77777777" w:rsidR="0076322F" w:rsidRPr="006857F7" w:rsidRDefault="0076322F" w:rsidP="00D6263F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</w:r>
      <w:proofErr w:type="gramStart"/>
      <w:r w:rsidRPr="006857F7">
        <w:rPr>
          <w:rFonts w:ascii="Arial" w:hAnsi="Arial" w:cs="Arial"/>
          <w:sz w:val="22"/>
          <w:szCs w:val="22"/>
        </w:rPr>
        <w:t>Fait  à</w:t>
      </w:r>
      <w:proofErr w:type="gramEnd"/>
      <w:r w:rsidRPr="006857F7">
        <w:rPr>
          <w:rFonts w:ascii="Arial" w:hAnsi="Arial" w:cs="Arial"/>
          <w:sz w:val="22"/>
          <w:szCs w:val="22"/>
        </w:rPr>
        <w:t xml:space="preserve">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</w:t>
      </w:r>
      <w:r w:rsidRPr="006857F7">
        <w:rPr>
          <w:rFonts w:ascii="Arial" w:hAnsi="Arial" w:cs="Arial"/>
          <w:sz w:val="22"/>
          <w:szCs w:val="22"/>
        </w:rPr>
        <w:t>,</w:t>
      </w:r>
    </w:p>
    <w:p w14:paraId="19484344" w14:textId="77777777" w:rsidR="0076322F" w:rsidRPr="006857F7" w:rsidRDefault="0076322F" w:rsidP="00D6263F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19484345" w14:textId="77777777" w:rsidR="0076322F" w:rsidRPr="006857F7" w:rsidRDefault="0076322F" w:rsidP="00D6263F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  <w:t>le ........................,</w:t>
      </w:r>
    </w:p>
    <w:p w14:paraId="19484346" w14:textId="77777777" w:rsidR="0076322F" w:rsidRPr="006857F7" w:rsidRDefault="0076322F" w:rsidP="00D6263F">
      <w:pPr>
        <w:pStyle w:val="ARTICLE1"/>
        <w:rPr>
          <w:rFonts w:ascii="Arial" w:hAnsi="Arial" w:cs="Arial"/>
          <w:sz w:val="22"/>
          <w:szCs w:val="22"/>
        </w:rPr>
      </w:pPr>
    </w:p>
    <w:p w14:paraId="19484347" w14:textId="77777777" w:rsidR="0076322F" w:rsidRPr="006857F7" w:rsidRDefault="0076322F" w:rsidP="00D6263F">
      <w:pPr>
        <w:pStyle w:val="ARTICLE1"/>
        <w:rPr>
          <w:rFonts w:ascii="Arial" w:hAnsi="Arial" w:cs="Arial"/>
          <w:sz w:val="22"/>
          <w:szCs w:val="22"/>
        </w:rPr>
      </w:pPr>
    </w:p>
    <w:p w14:paraId="19484348" w14:textId="77777777" w:rsidR="0076322F" w:rsidRPr="006857F7" w:rsidRDefault="0076322F" w:rsidP="00D6263F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NOTIFIÉ À L'AGENT LE :</w:t>
      </w:r>
      <w:r w:rsidRPr="006857F7">
        <w:rPr>
          <w:rFonts w:ascii="Arial" w:hAnsi="Arial" w:cs="Arial"/>
          <w:sz w:val="22"/>
          <w:szCs w:val="22"/>
        </w:rPr>
        <w:tab/>
        <w:t>Le Maire,</w:t>
      </w:r>
    </w:p>
    <w:p w14:paraId="19484349" w14:textId="77777777" w:rsidR="0076322F" w:rsidRPr="006857F7" w:rsidRDefault="0076322F" w:rsidP="00D6263F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(</w:t>
      </w:r>
      <w:r w:rsidRPr="006857F7">
        <w:rPr>
          <w:rFonts w:ascii="Arial" w:hAnsi="Arial" w:cs="Arial"/>
          <w:i/>
          <w:sz w:val="22"/>
          <w:szCs w:val="22"/>
        </w:rPr>
        <w:t>date et signature</w:t>
      </w:r>
      <w:r w:rsidRPr="006857F7">
        <w:rPr>
          <w:rFonts w:ascii="Arial" w:hAnsi="Arial" w:cs="Arial"/>
          <w:sz w:val="22"/>
          <w:szCs w:val="22"/>
        </w:rPr>
        <w:t>)</w:t>
      </w:r>
      <w:r w:rsidRPr="006857F7">
        <w:rPr>
          <w:rFonts w:ascii="Arial" w:hAnsi="Arial" w:cs="Arial"/>
          <w:sz w:val="22"/>
          <w:szCs w:val="22"/>
        </w:rPr>
        <w:tab/>
        <w:t>Le Président,</w:t>
      </w:r>
    </w:p>
    <w:p w14:paraId="1948434A" w14:textId="77777777" w:rsidR="00330A51" w:rsidRDefault="00330A51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948434B" w14:textId="77777777" w:rsidR="00330A51" w:rsidRDefault="00330A51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948434C" w14:textId="77777777" w:rsidR="009562B8" w:rsidRPr="00CE03FB" w:rsidRDefault="009B4266" w:rsidP="00CE03F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9562B8" w:rsidRPr="00CE03FB">
        <w:rPr>
          <w:rFonts w:ascii="Arial" w:hAnsi="Arial" w:cs="Arial"/>
          <w:sz w:val="20"/>
          <w:szCs w:val="20"/>
        </w:rPr>
        <w:t xml:space="preserve"> viser </w:t>
      </w:r>
      <w:r w:rsidR="002D2070">
        <w:rPr>
          <w:rFonts w:ascii="Arial" w:hAnsi="Arial" w:cs="Arial"/>
          <w:sz w:val="20"/>
          <w:szCs w:val="20"/>
        </w:rPr>
        <w:t>pour les établissements publics</w:t>
      </w:r>
    </w:p>
    <w:p w14:paraId="1948434D" w14:textId="77777777" w:rsidR="009562B8" w:rsidRPr="00CE03FB" w:rsidRDefault="009562B8" w:rsidP="00CE03F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E03FB">
        <w:rPr>
          <w:rFonts w:ascii="Arial" w:hAnsi="Arial" w:cs="Arial"/>
          <w:sz w:val="20"/>
          <w:szCs w:val="20"/>
        </w:rPr>
        <w:t>Pour les empl</w:t>
      </w:r>
      <w:r w:rsidR="002D2070">
        <w:rPr>
          <w:rFonts w:ascii="Arial" w:hAnsi="Arial" w:cs="Arial"/>
          <w:sz w:val="20"/>
          <w:szCs w:val="20"/>
        </w:rPr>
        <w:t>ois administratifs de direction</w:t>
      </w:r>
    </w:p>
    <w:p w14:paraId="1948434E" w14:textId="77777777" w:rsidR="009562B8" w:rsidRDefault="009562B8" w:rsidP="00CE03F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E03FB">
        <w:rPr>
          <w:rFonts w:ascii="Arial" w:hAnsi="Arial" w:cs="Arial"/>
          <w:sz w:val="20"/>
          <w:szCs w:val="20"/>
        </w:rPr>
        <w:t xml:space="preserve">Pour les </w:t>
      </w:r>
      <w:r w:rsidR="002D2070">
        <w:rPr>
          <w:rFonts w:ascii="Arial" w:hAnsi="Arial" w:cs="Arial"/>
          <w:sz w:val="20"/>
          <w:szCs w:val="20"/>
        </w:rPr>
        <w:t>emplois techniques de direction</w:t>
      </w:r>
    </w:p>
    <w:p w14:paraId="1948434F" w14:textId="77777777" w:rsidR="00E27A85" w:rsidRPr="00CE03FB" w:rsidRDefault="002D2070" w:rsidP="00CE03F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Motivation de la décision</w:t>
      </w:r>
    </w:p>
    <w:p w14:paraId="19484350" w14:textId="77777777" w:rsidR="001D6606" w:rsidRDefault="001D6606" w:rsidP="00CE03F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E03FB">
        <w:rPr>
          <w:rFonts w:ascii="Arial" w:hAnsi="Arial" w:cs="Arial"/>
          <w:sz w:val="20"/>
          <w:szCs w:val="20"/>
        </w:rPr>
        <w:t xml:space="preserve">En vertu des principes généraux de la communication préalable du dossier et du respect des droits de la défense si la décision est prise </w:t>
      </w:r>
      <w:r w:rsidR="002D2070">
        <w:rPr>
          <w:rFonts w:ascii="Arial" w:hAnsi="Arial" w:cs="Arial"/>
          <w:sz w:val="20"/>
          <w:szCs w:val="20"/>
        </w:rPr>
        <w:t>en considération de la personne</w:t>
      </w:r>
    </w:p>
    <w:p w14:paraId="19484351" w14:textId="77777777" w:rsidR="0004219F" w:rsidRDefault="002D2070" w:rsidP="00CE03F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cas échéant</w:t>
      </w:r>
    </w:p>
    <w:p w14:paraId="19484352" w14:textId="77777777" w:rsidR="009213AE" w:rsidRPr="00EE70F8" w:rsidRDefault="00EE70F8" w:rsidP="00E27A85">
      <w:pPr>
        <w:numPr>
          <w:ilvl w:val="0"/>
          <w:numId w:val="8"/>
        </w:numPr>
        <w:jc w:val="both"/>
      </w:pPr>
      <w:r>
        <w:rPr>
          <w:rFonts w:ascii="Arial" w:hAnsi="Arial" w:cs="Arial"/>
          <w:sz w:val="20"/>
          <w:szCs w:val="20"/>
        </w:rPr>
        <w:t>O</w:t>
      </w:r>
      <w:r w:rsidR="00CE03FB">
        <w:rPr>
          <w:rFonts w:ascii="Arial" w:hAnsi="Arial" w:cs="Arial"/>
          <w:sz w:val="20"/>
          <w:szCs w:val="20"/>
        </w:rPr>
        <w:t>u CNFPT pour les administrateurs territoriaux</w:t>
      </w:r>
      <w:r>
        <w:rPr>
          <w:rFonts w:ascii="Arial" w:hAnsi="Arial" w:cs="Arial"/>
          <w:sz w:val="20"/>
          <w:szCs w:val="20"/>
        </w:rPr>
        <w:t>, conservateurs territoriaux ou ingénieurs en chef</w:t>
      </w:r>
    </w:p>
    <w:sectPr w:rsidR="009213AE" w:rsidRPr="00EE70F8" w:rsidSect="00856D88">
      <w:headerReference w:type="default" r:id="rId13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4355" w14:textId="77777777" w:rsidR="001176C7" w:rsidRDefault="001176C7">
      <w:r>
        <w:separator/>
      </w:r>
    </w:p>
  </w:endnote>
  <w:endnote w:type="continuationSeparator" w:id="0">
    <w:p w14:paraId="19484356" w14:textId="77777777" w:rsidR="001176C7" w:rsidRDefault="0011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4353" w14:textId="77777777" w:rsidR="001176C7" w:rsidRDefault="001176C7">
      <w:r>
        <w:separator/>
      </w:r>
    </w:p>
  </w:footnote>
  <w:footnote w:type="continuationSeparator" w:id="0">
    <w:p w14:paraId="19484354" w14:textId="77777777" w:rsidR="001176C7" w:rsidRDefault="0011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4357" w14:textId="77777777" w:rsidR="00A64D38" w:rsidRDefault="00A64D38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E73BA">
      <w:rPr>
        <w:rFonts w:ascii="Arial" w:hAnsi="Arial" w:cs="Arial"/>
        <w:noProof/>
        <w:sz w:val="18"/>
        <w:szCs w:val="18"/>
      </w:rPr>
      <w:t>2015_08_07_DC_MA_EMP_FONC_FIN_DETACH2.doc</w:t>
    </w:r>
    <w:r>
      <w:rPr>
        <w:rFonts w:ascii="Arial" w:hAnsi="Arial" w:cs="Arial"/>
        <w:sz w:val="18"/>
        <w:szCs w:val="18"/>
      </w:rPr>
      <w:fldChar w:fldCharType="end"/>
    </w:r>
  </w:p>
  <w:p w14:paraId="19484358" w14:textId="0EFF1750" w:rsidR="00EE73BA" w:rsidRDefault="00EE73BA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AC3E54">
      <w:rPr>
        <w:rFonts w:ascii="Arial" w:hAnsi="Arial" w:cs="Arial"/>
        <w:sz w:val="18"/>
        <w:szCs w:val="18"/>
      </w:rPr>
      <w:t>septembre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4359" w14:textId="77777777" w:rsidR="00A64D38" w:rsidRPr="00045081" w:rsidRDefault="00A64D38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2081034"/>
    <w:multiLevelType w:val="hybridMultilevel"/>
    <w:tmpl w:val="A03EFA1A"/>
    <w:lvl w:ilvl="0" w:tplc="74A41D9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8206243"/>
    <w:multiLevelType w:val="hybridMultilevel"/>
    <w:tmpl w:val="D554B00A"/>
    <w:lvl w:ilvl="0" w:tplc="B964A6AE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4407C"/>
    <w:multiLevelType w:val="hybridMultilevel"/>
    <w:tmpl w:val="2C262DCE"/>
    <w:lvl w:ilvl="0" w:tplc="773CBB34">
      <w:start w:val="2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8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896415">
    <w:abstractNumId w:val="1"/>
  </w:num>
  <w:num w:numId="2" w16cid:durableId="1414006179">
    <w:abstractNumId w:val="0"/>
  </w:num>
  <w:num w:numId="3" w16cid:durableId="1488546933">
    <w:abstractNumId w:val="8"/>
  </w:num>
  <w:num w:numId="4" w16cid:durableId="1621259501">
    <w:abstractNumId w:val="4"/>
  </w:num>
  <w:num w:numId="5" w16cid:durableId="1290014496">
    <w:abstractNumId w:val="6"/>
  </w:num>
  <w:num w:numId="6" w16cid:durableId="303773935">
    <w:abstractNumId w:val="3"/>
  </w:num>
  <w:num w:numId="7" w16cid:durableId="549146406">
    <w:abstractNumId w:val="5"/>
  </w:num>
  <w:num w:numId="8" w16cid:durableId="1562059138">
    <w:abstractNumId w:val="2"/>
  </w:num>
  <w:num w:numId="9" w16cid:durableId="536358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75B"/>
    <w:rsid w:val="00017CA0"/>
    <w:rsid w:val="00021A2A"/>
    <w:rsid w:val="00023180"/>
    <w:rsid w:val="000350A8"/>
    <w:rsid w:val="00040FC7"/>
    <w:rsid w:val="0004219F"/>
    <w:rsid w:val="000456F7"/>
    <w:rsid w:val="00045CA9"/>
    <w:rsid w:val="0004758A"/>
    <w:rsid w:val="00050B71"/>
    <w:rsid w:val="00052FF6"/>
    <w:rsid w:val="00066854"/>
    <w:rsid w:val="0006784C"/>
    <w:rsid w:val="00074A96"/>
    <w:rsid w:val="00076B21"/>
    <w:rsid w:val="000774C8"/>
    <w:rsid w:val="00083B48"/>
    <w:rsid w:val="00085660"/>
    <w:rsid w:val="00094EFF"/>
    <w:rsid w:val="000954B6"/>
    <w:rsid w:val="000A2BC3"/>
    <w:rsid w:val="000B214E"/>
    <w:rsid w:val="000C15F7"/>
    <w:rsid w:val="000C3038"/>
    <w:rsid w:val="000C46D9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176C7"/>
    <w:rsid w:val="001330A7"/>
    <w:rsid w:val="0014306F"/>
    <w:rsid w:val="00144A6F"/>
    <w:rsid w:val="00152C28"/>
    <w:rsid w:val="00155A3E"/>
    <w:rsid w:val="0016246F"/>
    <w:rsid w:val="00163020"/>
    <w:rsid w:val="00173735"/>
    <w:rsid w:val="00173E5C"/>
    <w:rsid w:val="00174AFD"/>
    <w:rsid w:val="00180ACA"/>
    <w:rsid w:val="00185025"/>
    <w:rsid w:val="0018551D"/>
    <w:rsid w:val="00187AC8"/>
    <w:rsid w:val="00191FE2"/>
    <w:rsid w:val="00195B40"/>
    <w:rsid w:val="0019642D"/>
    <w:rsid w:val="001A4352"/>
    <w:rsid w:val="001A6C16"/>
    <w:rsid w:val="001C063F"/>
    <w:rsid w:val="001C1625"/>
    <w:rsid w:val="001C3A9F"/>
    <w:rsid w:val="001D6606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18AD"/>
    <w:rsid w:val="00273908"/>
    <w:rsid w:val="0028359A"/>
    <w:rsid w:val="002857B9"/>
    <w:rsid w:val="00294F0B"/>
    <w:rsid w:val="002A11B3"/>
    <w:rsid w:val="002A5D5B"/>
    <w:rsid w:val="002A77DC"/>
    <w:rsid w:val="002B06E3"/>
    <w:rsid w:val="002B2E65"/>
    <w:rsid w:val="002B3CA9"/>
    <w:rsid w:val="002B4AD5"/>
    <w:rsid w:val="002C09CC"/>
    <w:rsid w:val="002C0E14"/>
    <w:rsid w:val="002C646A"/>
    <w:rsid w:val="002C66AD"/>
    <w:rsid w:val="002C6CAD"/>
    <w:rsid w:val="002D0EE0"/>
    <w:rsid w:val="002D2070"/>
    <w:rsid w:val="002E1813"/>
    <w:rsid w:val="002E5DA2"/>
    <w:rsid w:val="00321F28"/>
    <w:rsid w:val="00326AE0"/>
    <w:rsid w:val="003270EC"/>
    <w:rsid w:val="00330A51"/>
    <w:rsid w:val="00332334"/>
    <w:rsid w:val="003340F3"/>
    <w:rsid w:val="003426B4"/>
    <w:rsid w:val="003441FF"/>
    <w:rsid w:val="00346B06"/>
    <w:rsid w:val="0035375F"/>
    <w:rsid w:val="00357330"/>
    <w:rsid w:val="003809C2"/>
    <w:rsid w:val="00380D4D"/>
    <w:rsid w:val="0038786A"/>
    <w:rsid w:val="00387E6F"/>
    <w:rsid w:val="003931B3"/>
    <w:rsid w:val="003A6868"/>
    <w:rsid w:val="003A7063"/>
    <w:rsid w:val="003B0137"/>
    <w:rsid w:val="003B1A59"/>
    <w:rsid w:val="003B59D1"/>
    <w:rsid w:val="003C31B4"/>
    <w:rsid w:val="003C7AD0"/>
    <w:rsid w:val="003C7E12"/>
    <w:rsid w:val="003D0FD3"/>
    <w:rsid w:val="003D671A"/>
    <w:rsid w:val="003E45AC"/>
    <w:rsid w:val="003E7054"/>
    <w:rsid w:val="003E7086"/>
    <w:rsid w:val="003F2170"/>
    <w:rsid w:val="003F29E9"/>
    <w:rsid w:val="003F63A6"/>
    <w:rsid w:val="003F64AE"/>
    <w:rsid w:val="004002B9"/>
    <w:rsid w:val="00401051"/>
    <w:rsid w:val="00402763"/>
    <w:rsid w:val="00403A6F"/>
    <w:rsid w:val="0040588C"/>
    <w:rsid w:val="00405EEC"/>
    <w:rsid w:val="00412386"/>
    <w:rsid w:val="00423259"/>
    <w:rsid w:val="0042347E"/>
    <w:rsid w:val="00423D02"/>
    <w:rsid w:val="004272D7"/>
    <w:rsid w:val="00432683"/>
    <w:rsid w:val="004347C0"/>
    <w:rsid w:val="004379C2"/>
    <w:rsid w:val="00447C60"/>
    <w:rsid w:val="004522D6"/>
    <w:rsid w:val="00454C64"/>
    <w:rsid w:val="00457224"/>
    <w:rsid w:val="00461115"/>
    <w:rsid w:val="00462E9D"/>
    <w:rsid w:val="00463E9E"/>
    <w:rsid w:val="00485182"/>
    <w:rsid w:val="004866BD"/>
    <w:rsid w:val="00486C78"/>
    <w:rsid w:val="004911E8"/>
    <w:rsid w:val="004941B3"/>
    <w:rsid w:val="00494701"/>
    <w:rsid w:val="004952AB"/>
    <w:rsid w:val="004B32CC"/>
    <w:rsid w:val="004B6FFE"/>
    <w:rsid w:val="004B7EDE"/>
    <w:rsid w:val="004C1D08"/>
    <w:rsid w:val="004C537C"/>
    <w:rsid w:val="004C719A"/>
    <w:rsid w:val="004D2A26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359FF"/>
    <w:rsid w:val="00540212"/>
    <w:rsid w:val="00541E9B"/>
    <w:rsid w:val="005428F8"/>
    <w:rsid w:val="00543029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BED"/>
    <w:rsid w:val="00595CBE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B75A5"/>
    <w:rsid w:val="005D1CB1"/>
    <w:rsid w:val="005D45B6"/>
    <w:rsid w:val="005E7F6D"/>
    <w:rsid w:val="005F2475"/>
    <w:rsid w:val="005F37FB"/>
    <w:rsid w:val="005F5B65"/>
    <w:rsid w:val="006028B1"/>
    <w:rsid w:val="006051C0"/>
    <w:rsid w:val="0060532D"/>
    <w:rsid w:val="006062E5"/>
    <w:rsid w:val="006063A6"/>
    <w:rsid w:val="00614CDC"/>
    <w:rsid w:val="00616E7D"/>
    <w:rsid w:val="00620115"/>
    <w:rsid w:val="00622B8F"/>
    <w:rsid w:val="0062548D"/>
    <w:rsid w:val="006274D4"/>
    <w:rsid w:val="006300F3"/>
    <w:rsid w:val="00635DE3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90E60"/>
    <w:rsid w:val="00693A5D"/>
    <w:rsid w:val="006A0B25"/>
    <w:rsid w:val="006A20C2"/>
    <w:rsid w:val="006A2EC9"/>
    <w:rsid w:val="006A777B"/>
    <w:rsid w:val="006B15D6"/>
    <w:rsid w:val="006B7920"/>
    <w:rsid w:val="006D29F1"/>
    <w:rsid w:val="006D4A12"/>
    <w:rsid w:val="006E4108"/>
    <w:rsid w:val="006E61A2"/>
    <w:rsid w:val="006F53E2"/>
    <w:rsid w:val="006F7FEE"/>
    <w:rsid w:val="00700469"/>
    <w:rsid w:val="00705AD2"/>
    <w:rsid w:val="0072451D"/>
    <w:rsid w:val="007368FC"/>
    <w:rsid w:val="007523A9"/>
    <w:rsid w:val="007531AE"/>
    <w:rsid w:val="007541F8"/>
    <w:rsid w:val="0076322F"/>
    <w:rsid w:val="0076791D"/>
    <w:rsid w:val="00773A97"/>
    <w:rsid w:val="007749CD"/>
    <w:rsid w:val="00780E4C"/>
    <w:rsid w:val="00782FBB"/>
    <w:rsid w:val="00792988"/>
    <w:rsid w:val="007945B7"/>
    <w:rsid w:val="007A16DD"/>
    <w:rsid w:val="007A24D9"/>
    <w:rsid w:val="007A4FCC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34C79"/>
    <w:rsid w:val="00837F9D"/>
    <w:rsid w:val="00851A7C"/>
    <w:rsid w:val="00856D88"/>
    <w:rsid w:val="00857757"/>
    <w:rsid w:val="00867E32"/>
    <w:rsid w:val="008726BD"/>
    <w:rsid w:val="00875ADA"/>
    <w:rsid w:val="00875B5C"/>
    <w:rsid w:val="00876570"/>
    <w:rsid w:val="00880267"/>
    <w:rsid w:val="00881B2A"/>
    <w:rsid w:val="00882AC4"/>
    <w:rsid w:val="0088511D"/>
    <w:rsid w:val="0089308D"/>
    <w:rsid w:val="0089565D"/>
    <w:rsid w:val="00896833"/>
    <w:rsid w:val="008A03D9"/>
    <w:rsid w:val="008A1E62"/>
    <w:rsid w:val="008A2CFE"/>
    <w:rsid w:val="008B19A2"/>
    <w:rsid w:val="008B1E44"/>
    <w:rsid w:val="008B74F6"/>
    <w:rsid w:val="008B7C12"/>
    <w:rsid w:val="008C1E3B"/>
    <w:rsid w:val="008C2697"/>
    <w:rsid w:val="008C6635"/>
    <w:rsid w:val="008D468A"/>
    <w:rsid w:val="008E32EA"/>
    <w:rsid w:val="008E6374"/>
    <w:rsid w:val="00902D1D"/>
    <w:rsid w:val="0090477B"/>
    <w:rsid w:val="00906789"/>
    <w:rsid w:val="009073E3"/>
    <w:rsid w:val="00907428"/>
    <w:rsid w:val="00910269"/>
    <w:rsid w:val="00915658"/>
    <w:rsid w:val="009213AE"/>
    <w:rsid w:val="00922453"/>
    <w:rsid w:val="0093292E"/>
    <w:rsid w:val="009338BF"/>
    <w:rsid w:val="00940E46"/>
    <w:rsid w:val="00942174"/>
    <w:rsid w:val="009454BF"/>
    <w:rsid w:val="009538BB"/>
    <w:rsid w:val="009562B8"/>
    <w:rsid w:val="009621F2"/>
    <w:rsid w:val="00965385"/>
    <w:rsid w:val="009747FA"/>
    <w:rsid w:val="00983D8F"/>
    <w:rsid w:val="0099014B"/>
    <w:rsid w:val="00994B33"/>
    <w:rsid w:val="00994B5A"/>
    <w:rsid w:val="009A0BE0"/>
    <w:rsid w:val="009B4266"/>
    <w:rsid w:val="009C4C26"/>
    <w:rsid w:val="009C5172"/>
    <w:rsid w:val="009D23C0"/>
    <w:rsid w:val="009D2D13"/>
    <w:rsid w:val="009D6A46"/>
    <w:rsid w:val="009D706F"/>
    <w:rsid w:val="009E1F2C"/>
    <w:rsid w:val="009E33C6"/>
    <w:rsid w:val="009E4A62"/>
    <w:rsid w:val="009E4D5F"/>
    <w:rsid w:val="009E70B9"/>
    <w:rsid w:val="009F041F"/>
    <w:rsid w:val="009F3121"/>
    <w:rsid w:val="009F4049"/>
    <w:rsid w:val="009F4750"/>
    <w:rsid w:val="00A06542"/>
    <w:rsid w:val="00A251C5"/>
    <w:rsid w:val="00A26737"/>
    <w:rsid w:val="00A4015B"/>
    <w:rsid w:val="00A413DA"/>
    <w:rsid w:val="00A441C7"/>
    <w:rsid w:val="00A462C0"/>
    <w:rsid w:val="00A4716E"/>
    <w:rsid w:val="00A47264"/>
    <w:rsid w:val="00A501ED"/>
    <w:rsid w:val="00A51118"/>
    <w:rsid w:val="00A5243E"/>
    <w:rsid w:val="00A54141"/>
    <w:rsid w:val="00A5677D"/>
    <w:rsid w:val="00A64509"/>
    <w:rsid w:val="00A64D38"/>
    <w:rsid w:val="00A705E2"/>
    <w:rsid w:val="00A71E6A"/>
    <w:rsid w:val="00A749F9"/>
    <w:rsid w:val="00A758BA"/>
    <w:rsid w:val="00A77912"/>
    <w:rsid w:val="00A84C6C"/>
    <w:rsid w:val="00A91C39"/>
    <w:rsid w:val="00AA0DB3"/>
    <w:rsid w:val="00AB1198"/>
    <w:rsid w:val="00AB1BE9"/>
    <w:rsid w:val="00AB66BB"/>
    <w:rsid w:val="00AB687C"/>
    <w:rsid w:val="00AC1501"/>
    <w:rsid w:val="00AC2955"/>
    <w:rsid w:val="00AC3E54"/>
    <w:rsid w:val="00AC58B1"/>
    <w:rsid w:val="00AD511F"/>
    <w:rsid w:val="00AD552B"/>
    <w:rsid w:val="00AE17D3"/>
    <w:rsid w:val="00AE27AF"/>
    <w:rsid w:val="00AE7D95"/>
    <w:rsid w:val="00AF1C16"/>
    <w:rsid w:val="00AF26DD"/>
    <w:rsid w:val="00AF2CD6"/>
    <w:rsid w:val="00AF5D14"/>
    <w:rsid w:val="00B028A2"/>
    <w:rsid w:val="00B15341"/>
    <w:rsid w:val="00B223C8"/>
    <w:rsid w:val="00B27A99"/>
    <w:rsid w:val="00B345C8"/>
    <w:rsid w:val="00B42EC6"/>
    <w:rsid w:val="00B448CB"/>
    <w:rsid w:val="00B45041"/>
    <w:rsid w:val="00B51495"/>
    <w:rsid w:val="00B53373"/>
    <w:rsid w:val="00B619E2"/>
    <w:rsid w:val="00B65D6F"/>
    <w:rsid w:val="00B71760"/>
    <w:rsid w:val="00B73C4F"/>
    <w:rsid w:val="00B77829"/>
    <w:rsid w:val="00B85420"/>
    <w:rsid w:val="00B87299"/>
    <w:rsid w:val="00B90EBE"/>
    <w:rsid w:val="00B91BB6"/>
    <w:rsid w:val="00BA6CCF"/>
    <w:rsid w:val="00BB2C2D"/>
    <w:rsid w:val="00BB2EAC"/>
    <w:rsid w:val="00BB5154"/>
    <w:rsid w:val="00BB6A4D"/>
    <w:rsid w:val="00BC3F38"/>
    <w:rsid w:val="00BD1ADB"/>
    <w:rsid w:val="00BD46E1"/>
    <w:rsid w:val="00BE1416"/>
    <w:rsid w:val="00BF0A84"/>
    <w:rsid w:val="00C01E91"/>
    <w:rsid w:val="00C072DA"/>
    <w:rsid w:val="00C215EC"/>
    <w:rsid w:val="00C21840"/>
    <w:rsid w:val="00C21933"/>
    <w:rsid w:val="00C22F16"/>
    <w:rsid w:val="00C2485C"/>
    <w:rsid w:val="00C24B0C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5715D"/>
    <w:rsid w:val="00C60725"/>
    <w:rsid w:val="00C63E6F"/>
    <w:rsid w:val="00C66E51"/>
    <w:rsid w:val="00C71F35"/>
    <w:rsid w:val="00C746AF"/>
    <w:rsid w:val="00C83C14"/>
    <w:rsid w:val="00C843AE"/>
    <w:rsid w:val="00C9105B"/>
    <w:rsid w:val="00C953C9"/>
    <w:rsid w:val="00CA7454"/>
    <w:rsid w:val="00CB23CF"/>
    <w:rsid w:val="00CB4F2B"/>
    <w:rsid w:val="00CB5EE3"/>
    <w:rsid w:val="00CB6AAE"/>
    <w:rsid w:val="00CC1298"/>
    <w:rsid w:val="00CC2FB8"/>
    <w:rsid w:val="00CC5B08"/>
    <w:rsid w:val="00CC62D4"/>
    <w:rsid w:val="00CC6B0E"/>
    <w:rsid w:val="00CC722E"/>
    <w:rsid w:val="00CD11C6"/>
    <w:rsid w:val="00CD5245"/>
    <w:rsid w:val="00CD62B4"/>
    <w:rsid w:val="00CD76F8"/>
    <w:rsid w:val="00CE03FB"/>
    <w:rsid w:val="00CE5DB7"/>
    <w:rsid w:val="00CE7BB7"/>
    <w:rsid w:val="00CF5FE6"/>
    <w:rsid w:val="00D021AF"/>
    <w:rsid w:val="00D10AE2"/>
    <w:rsid w:val="00D12CF8"/>
    <w:rsid w:val="00D22598"/>
    <w:rsid w:val="00D22BBF"/>
    <w:rsid w:val="00D35142"/>
    <w:rsid w:val="00D40896"/>
    <w:rsid w:val="00D40C57"/>
    <w:rsid w:val="00D457CF"/>
    <w:rsid w:val="00D46817"/>
    <w:rsid w:val="00D558E8"/>
    <w:rsid w:val="00D61387"/>
    <w:rsid w:val="00D61767"/>
    <w:rsid w:val="00D6263F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14D"/>
    <w:rsid w:val="00DB7E00"/>
    <w:rsid w:val="00DC4FA4"/>
    <w:rsid w:val="00DD3608"/>
    <w:rsid w:val="00DE0724"/>
    <w:rsid w:val="00DE0C9A"/>
    <w:rsid w:val="00DE0E8A"/>
    <w:rsid w:val="00DE45BF"/>
    <w:rsid w:val="00E01F6A"/>
    <w:rsid w:val="00E028D6"/>
    <w:rsid w:val="00E15B5D"/>
    <w:rsid w:val="00E16BF1"/>
    <w:rsid w:val="00E252AF"/>
    <w:rsid w:val="00E27A1D"/>
    <w:rsid w:val="00E27A85"/>
    <w:rsid w:val="00E40000"/>
    <w:rsid w:val="00E70D22"/>
    <w:rsid w:val="00E800DE"/>
    <w:rsid w:val="00E84736"/>
    <w:rsid w:val="00E853C9"/>
    <w:rsid w:val="00E86C7F"/>
    <w:rsid w:val="00E8792C"/>
    <w:rsid w:val="00E87D8A"/>
    <w:rsid w:val="00E91BA8"/>
    <w:rsid w:val="00E935D3"/>
    <w:rsid w:val="00E9387C"/>
    <w:rsid w:val="00E95F4E"/>
    <w:rsid w:val="00EB2A85"/>
    <w:rsid w:val="00EB76C4"/>
    <w:rsid w:val="00EE2059"/>
    <w:rsid w:val="00EE2296"/>
    <w:rsid w:val="00EE70F8"/>
    <w:rsid w:val="00EE73BA"/>
    <w:rsid w:val="00EF0714"/>
    <w:rsid w:val="00EF16AD"/>
    <w:rsid w:val="00EF2013"/>
    <w:rsid w:val="00F01DC0"/>
    <w:rsid w:val="00F02584"/>
    <w:rsid w:val="00F03ED3"/>
    <w:rsid w:val="00F06D70"/>
    <w:rsid w:val="00F1259C"/>
    <w:rsid w:val="00F213D8"/>
    <w:rsid w:val="00F27176"/>
    <w:rsid w:val="00F415E5"/>
    <w:rsid w:val="00F51C84"/>
    <w:rsid w:val="00F53A66"/>
    <w:rsid w:val="00F5486D"/>
    <w:rsid w:val="00F54A6D"/>
    <w:rsid w:val="00F55370"/>
    <w:rsid w:val="00F567D8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4875"/>
    <w:rsid w:val="00F94AAE"/>
    <w:rsid w:val="00F9569A"/>
    <w:rsid w:val="00FA3411"/>
    <w:rsid w:val="00FA38FD"/>
    <w:rsid w:val="00FA3FB0"/>
    <w:rsid w:val="00FA5387"/>
    <w:rsid w:val="00FA780A"/>
    <w:rsid w:val="00FB1421"/>
    <w:rsid w:val="00FB1D0F"/>
    <w:rsid w:val="00FB4887"/>
    <w:rsid w:val="00FB660A"/>
    <w:rsid w:val="00FD078C"/>
    <w:rsid w:val="00FD0BE8"/>
    <w:rsid w:val="00FD2E40"/>
    <w:rsid w:val="00FE30BC"/>
    <w:rsid w:val="00FE36EE"/>
    <w:rsid w:val="00FE5C60"/>
    <w:rsid w:val="00FF62AC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9484305"/>
  <w15:chartTrackingRefBased/>
  <w15:docId w15:val="{A41B30EE-B7BA-4D79-A945-7ACEB495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D88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856D88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856D88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856D8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56D8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B4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Emploi de direction</Th_x00e8_me>
    <Tag xmlns="6fe09545-cdc4-43a9-9da5-abd37ca73394">Détachement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DBB3888B-E68A-4490-8D58-DF83C3C30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F5FCB-7402-4723-A55D-5918F63DD2CE}">
  <ds:schemaRefs>
    <ds:schemaRef ds:uri="7e9f8f30-c86f-4d43-9357-50bbf3212c37"/>
    <ds:schemaRef ds:uri="http://purl.org/dc/dcmitype/"/>
    <ds:schemaRef ds:uri="eeac6a90-98fe-484e-aa6c-a13eb956425d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7E2A3DB-CA6F-4DD5-BD0B-A37962A33C6E}"/>
</file>

<file path=customXml/itemProps4.xml><?xml version="1.0" encoding="utf-8"?>
<ds:datastoreItem xmlns:ds="http://schemas.openxmlformats.org/officeDocument/2006/customXml" ds:itemID="{BEB1ED58-082C-489A-9C9C-DFBB73A67E7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6A69E49-287C-4E9C-8418-2CF89CAB4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1003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PLACANT UN FONCTIONNAIRE</vt:lpstr>
    </vt:vector>
  </TitlesOfParts>
  <Company>C.D.G.F.P.T de la Gironde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mettant fin au détachement de ... dans l'emploi fonctionnel de ... (option du reclassement)</dc:title>
  <dc:subject/>
  <dc:creator>mjenny</dc:creator>
  <cp:keywords/>
  <dc:description/>
  <cp:lastModifiedBy>LAPORTE Isabelle</cp:lastModifiedBy>
  <cp:revision>31</cp:revision>
  <cp:lastPrinted>2017-03-21T10:53:00Z</cp:lastPrinted>
  <dcterms:created xsi:type="dcterms:W3CDTF">2021-07-07T14:33:00Z</dcterms:created>
  <dcterms:modified xsi:type="dcterms:W3CDTF">2023-09-13T13:43:00Z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/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Emploi de direction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mettant fin au détachement de ... dans l'emploi fonctionnel de ... (option du reclassement)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Catégorie site internet">
    <vt:lpwstr>Mobilité</vt:lpwstr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