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73FA" w14:textId="77777777" w:rsidR="00045081" w:rsidRPr="00B13E74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B13E74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3FE073FB" w14:textId="77777777" w:rsidR="00B13E74" w:rsidRPr="00B13E74" w:rsidRDefault="00FA6E48" w:rsidP="00B13E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MODÈLE DE DÉ</w:t>
      </w:r>
      <w:r w:rsidR="00B13E74" w:rsidRPr="00B13E74">
        <w:rPr>
          <w:rFonts w:ascii="Arial" w:hAnsi="Arial" w:cs="Arial"/>
          <w:b/>
          <w:sz w:val="22"/>
          <w:szCs w:val="22"/>
        </w:rPr>
        <w:t>LIBERATION</w:t>
      </w:r>
    </w:p>
    <w:p w14:paraId="3FE073FE" w14:textId="38CC5A90" w:rsidR="00B13E74" w:rsidRPr="00B13E74" w:rsidRDefault="00996403" w:rsidP="00B13E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RELATIVE A LA </w:t>
      </w:r>
      <w:r w:rsidR="00B13E74" w:rsidRPr="00B13E74">
        <w:rPr>
          <w:rFonts w:ascii="Arial" w:hAnsi="Arial" w:cs="Arial"/>
          <w:b/>
          <w:sz w:val="22"/>
          <w:szCs w:val="22"/>
        </w:rPr>
        <w:t xml:space="preserve">MISE </w:t>
      </w:r>
      <w:r w:rsidR="00FA6E48">
        <w:rPr>
          <w:rFonts w:ascii="Arial" w:hAnsi="Arial" w:cs="Arial"/>
          <w:b/>
          <w:sz w:val="22"/>
          <w:szCs w:val="22"/>
        </w:rPr>
        <w:t>À</w:t>
      </w:r>
      <w:r w:rsidR="00B13E74" w:rsidRPr="00B13E74">
        <w:rPr>
          <w:rFonts w:ascii="Arial" w:hAnsi="Arial" w:cs="Arial"/>
          <w:b/>
          <w:sz w:val="22"/>
          <w:szCs w:val="22"/>
        </w:rPr>
        <w:t xml:space="preserve"> DISPOSITION D</w:t>
      </w:r>
      <w:r w:rsidR="00DC2688">
        <w:rPr>
          <w:rFonts w:ascii="Arial" w:hAnsi="Arial" w:cs="Arial"/>
          <w:b/>
          <w:sz w:val="22"/>
          <w:szCs w:val="22"/>
        </w:rPr>
        <w:t>E FONCTIONNAIRES</w:t>
      </w:r>
      <w:r w:rsidR="00F12297">
        <w:rPr>
          <w:rFonts w:ascii="Arial" w:hAnsi="Arial" w:cs="Arial"/>
          <w:b/>
          <w:sz w:val="22"/>
          <w:szCs w:val="22"/>
        </w:rPr>
        <w:t xml:space="preserve"> </w:t>
      </w:r>
      <w:r w:rsidR="00B13E74" w:rsidRPr="00B13E74">
        <w:rPr>
          <w:rFonts w:ascii="Arial" w:hAnsi="Arial" w:cs="Arial"/>
          <w:sz w:val="22"/>
          <w:szCs w:val="22"/>
        </w:rPr>
        <w:t>(</w:t>
      </w:r>
      <w:r w:rsidR="00F12297">
        <w:rPr>
          <w:rFonts w:ascii="Arial" w:hAnsi="Arial" w:cs="Arial"/>
          <w:i/>
          <w:iCs/>
          <w:sz w:val="22"/>
          <w:szCs w:val="22"/>
        </w:rPr>
        <w:t>1</w:t>
      </w:r>
      <w:r w:rsidR="00B13E74" w:rsidRPr="00B13E74">
        <w:rPr>
          <w:rFonts w:ascii="Arial" w:hAnsi="Arial" w:cs="Arial"/>
          <w:sz w:val="22"/>
          <w:szCs w:val="22"/>
        </w:rPr>
        <w:t>)</w:t>
      </w:r>
    </w:p>
    <w:p w14:paraId="3FE073FF" w14:textId="77777777" w:rsidR="00B13E74" w:rsidRPr="00B13E74" w:rsidRDefault="00B13E74" w:rsidP="00B13E74">
      <w:pPr>
        <w:jc w:val="center"/>
        <w:rPr>
          <w:rFonts w:ascii="Arial" w:hAnsi="Arial" w:cs="Arial"/>
          <w:sz w:val="22"/>
          <w:szCs w:val="22"/>
        </w:rPr>
      </w:pPr>
    </w:p>
    <w:p w14:paraId="2C019EF1" w14:textId="77777777" w:rsidR="00B279B1" w:rsidRPr="00DC2688" w:rsidRDefault="00B279B1" w:rsidP="00B279B1">
      <w:pPr>
        <w:rPr>
          <w:rFonts w:ascii="Arial" w:hAnsi="Arial" w:cs="Arial"/>
          <w:sz w:val="22"/>
          <w:szCs w:val="22"/>
        </w:rPr>
      </w:pPr>
      <w:r w:rsidRPr="00DC2688">
        <w:rPr>
          <w:rFonts w:ascii="Arial" w:hAnsi="Arial" w:cs="Arial"/>
          <w:sz w:val="22"/>
          <w:szCs w:val="22"/>
        </w:rPr>
        <w:t>Le ………………………. à ..H.., les membres du Conseil Municipal / Conseil Communautaire se sont réunis à………………………sous la présidence de ………………………</w:t>
      </w:r>
    </w:p>
    <w:p w14:paraId="60F09D35" w14:textId="77777777" w:rsidR="00B279B1" w:rsidRPr="00DC2688" w:rsidRDefault="00B279B1" w:rsidP="00B279B1">
      <w:pPr>
        <w:rPr>
          <w:rFonts w:ascii="Arial" w:hAnsi="Arial" w:cs="Arial"/>
          <w:sz w:val="22"/>
          <w:szCs w:val="22"/>
        </w:rPr>
      </w:pPr>
    </w:p>
    <w:p w14:paraId="09CBD9A4" w14:textId="77777777" w:rsidR="00B279B1" w:rsidRPr="00DC2688" w:rsidRDefault="00B279B1" w:rsidP="00B279B1">
      <w:pPr>
        <w:rPr>
          <w:rFonts w:ascii="Arial" w:hAnsi="Arial" w:cs="Arial"/>
          <w:sz w:val="22"/>
          <w:szCs w:val="22"/>
        </w:rPr>
      </w:pPr>
    </w:p>
    <w:p w14:paraId="6C6924D1" w14:textId="77777777" w:rsidR="00B279B1" w:rsidRPr="00DC2688" w:rsidRDefault="00B279B1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C2688">
        <w:rPr>
          <w:rFonts w:ascii="Arial" w:hAnsi="Arial" w:cs="Arial"/>
          <w:b/>
          <w:bCs/>
          <w:sz w:val="22"/>
          <w:szCs w:val="22"/>
          <w:u w:val="single"/>
        </w:rPr>
        <w:t>Assistaient à la séance :</w:t>
      </w:r>
    </w:p>
    <w:p w14:paraId="18B667A1" w14:textId="77777777" w:rsidR="00B279B1" w:rsidRPr="00DC2688" w:rsidRDefault="00B279B1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8B24F26" w14:textId="77777777" w:rsidR="00B279B1" w:rsidRPr="00DC2688" w:rsidRDefault="00B279B1" w:rsidP="00B279B1">
      <w:pPr>
        <w:rPr>
          <w:rFonts w:ascii="Arial" w:hAnsi="Arial" w:cs="Arial"/>
          <w:sz w:val="22"/>
          <w:szCs w:val="22"/>
          <w:u w:val="single"/>
        </w:rPr>
      </w:pPr>
    </w:p>
    <w:p w14:paraId="5B933F77" w14:textId="77777777" w:rsidR="00B279B1" w:rsidRDefault="00B279B1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C2688">
        <w:rPr>
          <w:rFonts w:ascii="Arial" w:hAnsi="Arial" w:cs="Arial"/>
          <w:b/>
          <w:bCs/>
          <w:sz w:val="22"/>
          <w:szCs w:val="22"/>
          <w:u w:val="single"/>
        </w:rPr>
        <w:t>Membres absents et excusés :</w:t>
      </w:r>
    </w:p>
    <w:p w14:paraId="3A5EE918" w14:textId="77777777" w:rsidR="00DC2688" w:rsidRDefault="00DC2688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6C10CB" w14:textId="77777777" w:rsidR="00DC2688" w:rsidRDefault="00DC2688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BF38CE" w14:textId="115909B4" w:rsidR="00DC2688" w:rsidRPr="00DC2688" w:rsidRDefault="00DC2688" w:rsidP="00B279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Le secrétariat a été assuré par :</w:t>
      </w:r>
    </w:p>
    <w:p w14:paraId="3273247B" w14:textId="77777777" w:rsidR="00B279B1" w:rsidRPr="00DC2688" w:rsidRDefault="00B279B1" w:rsidP="00B13E74">
      <w:pPr>
        <w:jc w:val="both"/>
        <w:rPr>
          <w:rFonts w:ascii="Arial" w:hAnsi="Arial" w:cs="Arial"/>
          <w:sz w:val="22"/>
          <w:szCs w:val="22"/>
        </w:rPr>
      </w:pPr>
    </w:p>
    <w:p w14:paraId="6F53304F" w14:textId="77777777" w:rsidR="00DC2688" w:rsidRPr="00DC2688" w:rsidRDefault="00DC2688" w:rsidP="00B13E74">
      <w:pPr>
        <w:jc w:val="both"/>
        <w:rPr>
          <w:rFonts w:ascii="Arial" w:hAnsi="Arial" w:cs="Arial"/>
          <w:sz w:val="22"/>
          <w:szCs w:val="22"/>
        </w:rPr>
      </w:pPr>
    </w:p>
    <w:p w14:paraId="6FA502DB" w14:textId="77777777" w:rsidR="000C0D69" w:rsidRPr="007D2054" w:rsidRDefault="000C0D69" w:rsidP="000C0D69">
      <w:pPr>
        <w:pStyle w:val="RetraitVU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 la fonction publique et notamment les articles L. 512-6 à L. 512-17 ;</w:t>
      </w:r>
    </w:p>
    <w:p w14:paraId="154ABF99" w14:textId="204A2022" w:rsidR="000C0D69" w:rsidRPr="00B13E74" w:rsidRDefault="000C0D69" w:rsidP="000C0D69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7D2054">
        <w:rPr>
          <w:rFonts w:ascii="Arial" w:hAnsi="Arial" w:cs="Arial"/>
          <w:sz w:val="22"/>
          <w:szCs w:val="22"/>
        </w:rPr>
        <w:t>Vu</w:t>
      </w:r>
      <w:r w:rsidRPr="007D2054">
        <w:rPr>
          <w:rFonts w:ascii="Arial" w:hAnsi="Arial" w:cs="Arial"/>
          <w:sz w:val="22"/>
          <w:szCs w:val="22"/>
        </w:rPr>
        <w:tab/>
        <w:t>la convention de mise à disposition en date du……………………… passée entre la collectivité et</w:t>
      </w:r>
      <w:r w:rsidR="00AC0C30">
        <w:rPr>
          <w:rFonts w:ascii="Arial" w:hAnsi="Arial" w:cs="Arial"/>
          <w:sz w:val="22"/>
          <w:szCs w:val="22"/>
        </w:rPr>
        <w:t xml:space="preserve"> </w:t>
      </w:r>
      <w:r w:rsidR="00AC0C30" w:rsidRPr="007D2054">
        <w:rPr>
          <w:rFonts w:ascii="Arial" w:hAnsi="Arial" w:cs="Arial"/>
          <w:sz w:val="22"/>
          <w:szCs w:val="22"/>
        </w:rPr>
        <w:t>………………………</w:t>
      </w:r>
    </w:p>
    <w:p w14:paraId="3FE07404" w14:textId="77777777" w:rsidR="00B13E74" w:rsidRPr="00B13E74" w:rsidRDefault="00B13E74" w:rsidP="00B13E7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B13E74">
        <w:rPr>
          <w:rFonts w:ascii="Arial" w:hAnsi="Arial" w:cs="Arial"/>
          <w:sz w:val="22"/>
          <w:szCs w:val="22"/>
        </w:rPr>
        <w:t>Vu</w:t>
      </w:r>
      <w:r w:rsidRPr="00B13E74">
        <w:rPr>
          <w:rFonts w:ascii="Arial" w:hAnsi="Arial" w:cs="Arial"/>
          <w:sz w:val="22"/>
          <w:szCs w:val="22"/>
        </w:rPr>
        <w:tab/>
        <w:t>le décret n° 2008-580 du 18 juin 2008 relatif au régime de la mise à disposition applicable aux collectivités territoriales et aux établissements publics administratifs locaux ;</w:t>
      </w:r>
    </w:p>
    <w:p w14:paraId="3FE07406" w14:textId="77777777" w:rsidR="00B13E74" w:rsidRDefault="00B13E74" w:rsidP="00B13E7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B13E74">
        <w:rPr>
          <w:rFonts w:ascii="Arial" w:hAnsi="Arial" w:cs="Arial"/>
          <w:sz w:val="22"/>
          <w:szCs w:val="22"/>
        </w:rPr>
        <w:t>Vu</w:t>
      </w:r>
      <w:r w:rsidRPr="00B13E74">
        <w:rPr>
          <w:rFonts w:ascii="Arial" w:hAnsi="Arial" w:cs="Arial"/>
          <w:sz w:val="22"/>
          <w:szCs w:val="22"/>
        </w:rPr>
        <w:tab/>
        <w:t>l'accord du fonctionnaire concerné ;</w:t>
      </w:r>
    </w:p>
    <w:p w14:paraId="14A429AD" w14:textId="0BB1D1FF" w:rsidR="00AC0C30" w:rsidRDefault="00AC0C30" w:rsidP="00B13E7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 l’organe délibérant est informé préalablement de la mise à disposition d’un agent faisant partie des effectifs ;</w:t>
      </w:r>
    </w:p>
    <w:p w14:paraId="722A6EB4" w14:textId="2BFC1DB3" w:rsidR="00AC0C30" w:rsidRDefault="00AC0C30" w:rsidP="00B13E74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qu’en</w:t>
      </w:r>
      <w:r w:rsidRPr="00AC0C30">
        <w:rPr>
          <w:rFonts w:ascii="Arial" w:hAnsi="Arial" w:cs="Arial"/>
          <w:sz w:val="22"/>
          <w:szCs w:val="22"/>
        </w:rPr>
        <w:t xml:space="preserve"> application de l’article 2 II du décret n° 2008-580 précité, l’assemblée peut décider de l’exonération partielle ou totale, temporaire ou définitive, du remboursement de la rémunération et des charges sociales afférentes lorsque la mise à disposition intervient </w:t>
      </w:r>
      <w:r w:rsidR="00B279B1">
        <w:rPr>
          <w:rFonts w:ascii="Arial" w:hAnsi="Arial" w:cs="Arial"/>
          <w:sz w:val="22"/>
          <w:szCs w:val="22"/>
        </w:rPr>
        <w:t>auprès :</w:t>
      </w:r>
    </w:p>
    <w:p w14:paraId="3A01E37A" w14:textId="789BF79C" w:rsidR="00B279B1" w:rsidRP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entre une collectivité et un établissement public administratif dont elle est membre ou qui lui est rattaché,</w:t>
      </w:r>
    </w:p>
    <w:p w14:paraId="75808740" w14:textId="12770579" w:rsidR="00B279B1" w:rsidRP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auprès du Conseil supérieur de la FPT,</w:t>
      </w:r>
    </w:p>
    <w:p w14:paraId="5ED18A79" w14:textId="6695C090" w:rsidR="00B279B1" w:rsidRP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auprès d'un groupement d'intérêt public,</w:t>
      </w:r>
    </w:p>
    <w:p w14:paraId="27BA3746" w14:textId="1A094FA6" w:rsidR="00B279B1" w:rsidRP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auprès d'une organisation internationale intergouvernementale, d'une institution ou d'un organe de l'Union européenne,</w:t>
      </w:r>
    </w:p>
    <w:p w14:paraId="2DE740D0" w14:textId="72414607" w:rsidR="00B279B1" w:rsidRP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auprès d'un Etat étranger, auprès de l'administration d'une collectivité publique ou d'un organisme public relevant de cet Etat ou auprès d'un Etat fédéré,</w:t>
      </w:r>
    </w:p>
    <w:p w14:paraId="27A3EC88" w14:textId="4D28799F" w:rsid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79B1">
        <w:rPr>
          <w:rFonts w:ascii="Arial" w:hAnsi="Arial" w:cs="Arial"/>
          <w:sz w:val="22"/>
          <w:szCs w:val="22"/>
        </w:rPr>
        <w:t>- auprès d'un établissement relevant de la FPH lorsque la mise à disposition est prononcée pendant la durée de l'état d'urgence sanitaire et en lien avec la gestion de la crise sanitaire .</w:t>
      </w:r>
    </w:p>
    <w:p w14:paraId="269CBB7B" w14:textId="77777777" w:rsidR="00B279B1" w:rsidRDefault="00B279B1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184067E8" w14:textId="77777777" w:rsidR="00DC2688" w:rsidRPr="00DC2688" w:rsidRDefault="00DC2688" w:rsidP="00DC2688">
      <w:pPr>
        <w:adjustRightInd/>
        <w:rPr>
          <w:rFonts w:ascii="Calibri" w:hAnsi="Calibri" w:cs="Calibri"/>
          <w:b/>
          <w:bCs/>
          <w:szCs w:val="18"/>
          <w:u w:val="single"/>
        </w:rPr>
      </w:pPr>
      <w:r w:rsidRPr="00DC2688">
        <w:rPr>
          <w:rFonts w:ascii="Calibri" w:hAnsi="Calibri" w:cs="Calibri"/>
          <w:b/>
          <w:bCs/>
          <w:szCs w:val="18"/>
          <w:u w:val="single"/>
        </w:rPr>
        <w:t xml:space="preserve">Le Maire </w:t>
      </w:r>
      <w:r w:rsidRPr="00DC2688">
        <w:rPr>
          <w:rFonts w:ascii="Calibri" w:hAnsi="Calibri" w:cs="Calibri"/>
          <w:b/>
          <w:bCs/>
          <w:i/>
          <w:iCs/>
          <w:szCs w:val="18"/>
          <w:u w:val="single"/>
        </w:rPr>
        <w:t>(ou le Président)</w:t>
      </w:r>
      <w:r w:rsidRPr="00DC2688">
        <w:rPr>
          <w:rFonts w:ascii="Calibri" w:hAnsi="Calibri" w:cs="Calibri"/>
          <w:b/>
          <w:bCs/>
          <w:szCs w:val="18"/>
          <w:u w:val="single"/>
        </w:rPr>
        <w:t xml:space="preserve"> propose à l’assemblée :</w:t>
      </w:r>
    </w:p>
    <w:p w14:paraId="41AB83DF" w14:textId="77777777" w:rsidR="00DC2688" w:rsidRPr="00DC2688" w:rsidRDefault="00DC2688" w:rsidP="00DC2688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DC2688">
        <w:rPr>
          <w:rFonts w:ascii="Arial" w:hAnsi="Arial" w:cs="Arial"/>
          <w:sz w:val="22"/>
          <w:szCs w:val="22"/>
        </w:rPr>
        <w:t xml:space="preserve">Afin de ……………………. </w:t>
      </w:r>
      <w:r w:rsidRPr="00DC2688">
        <w:rPr>
          <w:rFonts w:ascii="Arial" w:hAnsi="Arial" w:cs="Arial"/>
          <w:i/>
          <w:iCs/>
          <w:sz w:val="22"/>
          <w:szCs w:val="22"/>
        </w:rPr>
        <w:t>(motiver l’aide financière que constitue la mise à disposition gratuite ou à coût réduit pour l’organisme d’accueil</w:t>
      </w:r>
      <w:r w:rsidRPr="00DC2688">
        <w:rPr>
          <w:rFonts w:ascii="Arial" w:hAnsi="Arial" w:cs="Arial"/>
          <w:sz w:val="22"/>
          <w:szCs w:val="22"/>
        </w:rPr>
        <w:t>), d’exonérer totalement (</w:t>
      </w:r>
      <w:r w:rsidRPr="00DC2688">
        <w:rPr>
          <w:rFonts w:ascii="Arial" w:hAnsi="Arial" w:cs="Arial"/>
          <w:i/>
          <w:iCs/>
          <w:sz w:val="22"/>
          <w:szCs w:val="22"/>
        </w:rPr>
        <w:t>ou partiellement à raison de ….. % de leur montant</w:t>
      </w:r>
      <w:r w:rsidRPr="00DC2688">
        <w:rPr>
          <w:rFonts w:ascii="Arial" w:hAnsi="Arial" w:cs="Arial"/>
          <w:sz w:val="22"/>
          <w:szCs w:val="22"/>
        </w:rPr>
        <w:t>) du remboursement des rémunérations et charges sociales afférentes à la mise à disposition du fonctionnaire titulaire du grade de …………, pour la totalité (</w:t>
      </w:r>
      <w:r w:rsidRPr="00DC2688">
        <w:rPr>
          <w:rFonts w:ascii="Arial" w:hAnsi="Arial" w:cs="Arial"/>
          <w:i/>
          <w:iCs/>
          <w:sz w:val="22"/>
          <w:szCs w:val="22"/>
        </w:rPr>
        <w:t>ou : première année, etc…</w:t>
      </w:r>
      <w:r w:rsidRPr="00DC2688">
        <w:rPr>
          <w:rFonts w:ascii="Arial" w:hAnsi="Arial" w:cs="Arial"/>
          <w:sz w:val="22"/>
          <w:szCs w:val="22"/>
        </w:rPr>
        <w:t>) de la période de mise à disposition soit ………………. (Maximum 3 ans).</w:t>
      </w:r>
    </w:p>
    <w:p w14:paraId="6BEED448" w14:textId="77777777" w:rsidR="00DC2688" w:rsidRPr="00DC2688" w:rsidRDefault="00DC2688" w:rsidP="00DC2688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DC2688">
        <w:rPr>
          <w:rFonts w:ascii="Arial" w:hAnsi="Arial" w:cs="Arial"/>
          <w:sz w:val="22"/>
          <w:szCs w:val="22"/>
        </w:rPr>
        <w:t>Il est rappelé que le fonctionnaire est mis à disposition pour exercer les fonctions de …………………….,</w:t>
      </w:r>
    </w:p>
    <w:p w14:paraId="157345B4" w14:textId="4452B8EE" w:rsidR="00DC2688" w:rsidRDefault="00DC2688" w:rsidP="00DC2688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DC2688">
        <w:rPr>
          <w:rFonts w:ascii="Arial" w:hAnsi="Arial" w:cs="Arial"/>
          <w:sz w:val="22"/>
          <w:szCs w:val="22"/>
        </w:rPr>
        <w:t>Ces dispositions seront incluses dans la convention de mise à disposition établie entre …………. (</w:t>
      </w:r>
      <w:r w:rsidRPr="00DC2688">
        <w:rPr>
          <w:rFonts w:ascii="Arial" w:hAnsi="Arial" w:cs="Arial"/>
          <w:i/>
          <w:iCs/>
          <w:sz w:val="22"/>
          <w:szCs w:val="22"/>
        </w:rPr>
        <w:t>Nom de la</w:t>
      </w:r>
      <w:r w:rsidRPr="00DC2688">
        <w:rPr>
          <w:rFonts w:ascii="Arial" w:hAnsi="Arial" w:cs="Arial"/>
          <w:sz w:val="22"/>
          <w:szCs w:val="22"/>
        </w:rPr>
        <w:t xml:space="preserve"> </w:t>
      </w:r>
      <w:r w:rsidRPr="00DC2688">
        <w:rPr>
          <w:rFonts w:ascii="Arial" w:hAnsi="Arial" w:cs="Arial"/>
          <w:i/>
          <w:iCs/>
          <w:sz w:val="22"/>
          <w:szCs w:val="22"/>
        </w:rPr>
        <w:t>collectivité d’origine</w:t>
      </w:r>
      <w:r w:rsidRPr="00DC2688">
        <w:rPr>
          <w:rFonts w:ascii="Arial" w:hAnsi="Arial" w:cs="Arial"/>
          <w:sz w:val="22"/>
          <w:szCs w:val="22"/>
        </w:rPr>
        <w:t>) et …………………….. (</w:t>
      </w:r>
      <w:r w:rsidRPr="00DC2688">
        <w:rPr>
          <w:rFonts w:ascii="Arial" w:hAnsi="Arial" w:cs="Arial"/>
          <w:i/>
          <w:iCs/>
          <w:sz w:val="22"/>
          <w:szCs w:val="22"/>
        </w:rPr>
        <w:t>Nom de l’organisme d’accueil</w:t>
      </w:r>
      <w:r w:rsidRPr="00DC2688">
        <w:rPr>
          <w:rFonts w:ascii="Arial" w:hAnsi="Arial" w:cs="Arial"/>
          <w:sz w:val="22"/>
          <w:szCs w:val="22"/>
        </w:rPr>
        <w:t>).</w:t>
      </w:r>
    </w:p>
    <w:p w14:paraId="499FF32A" w14:textId="77777777" w:rsidR="00DC2688" w:rsidRPr="00B13E74" w:rsidRDefault="00DC2688" w:rsidP="00B279B1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3FE07408" w14:textId="77777777" w:rsidR="0028795C" w:rsidRDefault="0028795C" w:rsidP="0028795C">
      <w:pPr>
        <w:tabs>
          <w:tab w:val="left" w:pos="432"/>
        </w:tabs>
        <w:spacing w:before="120"/>
        <w:ind w:left="431" w:hanging="43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Sur le rapport de Monsieur le Maire, après en avoir délibéré et à la majorité de ses membres présents ou représentés ;</w:t>
      </w:r>
    </w:p>
    <w:p w14:paraId="3FE07409" w14:textId="77777777" w:rsidR="00B13E74" w:rsidRPr="00B13E74" w:rsidRDefault="00B13E74" w:rsidP="00B13E74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3FE0740A" w14:textId="77777777" w:rsidR="00B13E74" w:rsidRPr="00B13E74" w:rsidRDefault="00FA6E48" w:rsidP="00B13E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DÉ</w:t>
      </w:r>
      <w:r w:rsidR="00B13E74" w:rsidRPr="00B13E74">
        <w:rPr>
          <w:rFonts w:ascii="Arial" w:hAnsi="Arial" w:cs="Arial"/>
          <w:b/>
          <w:sz w:val="22"/>
          <w:szCs w:val="22"/>
          <w:u w:val="single"/>
        </w:rPr>
        <w:t>CIDE</w:t>
      </w:r>
      <w:r w:rsidR="00B13E74" w:rsidRPr="00B13E74">
        <w:rPr>
          <w:rFonts w:ascii="Arial" w:hAnsi="Arial" w:cs="Arial"/>
          <w:b/>
          <w:sz w:val="22"/>
          <w:szCs w:val="22"/>
        </w:rPr>
        <w:t xml:space="preserve"> :</w:t>
      </w:r>
    </w:p>
    <w:p w14:paraId="3FE0740B" w14:textId="77777777" w:rsidR="00B13E74" w:rsidRPr="00B13E74" w:rsidRDefault="00B13E74" w:rsidP="00B13E74">
      <w:pPr>
        <w:jc w:val="both"/>
        <w:rPr>
          <w:rFonts w:ascii="Arial" w:hAnsi="Arial" w:cs="Arial"/>
          <w:sz w:val="22"/>
          <w:szCs w:val="22"/>
        </w:rPr>
      </w:pPr>
    </w:p>
    <w:p w14:paraId="3FE0740C" w14:textId="63E15BB5" w:rsidR="00B13E74" w:rsidRPr="00B13E74" w:rsidRDefault="00DC2688" w:rsidP="00FA6E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D’adopter la proposition du Maire (</w:t>
      </w:r>
      <w:r w:rsidRPr="00DC2688">
        <w:rPr>
          <w:rFonts w:ascii="Arial" w:hAnsi="Arial" w:cs="Arial"/>
          <w:i/>
          <w:iCs/>
          <w:sz w:val="22"/>
          <w:szCs w:val="22"/>
        </w:rPr>
        <w:t>ou : du Président</w:t>
      </w:r>
      <w:r>
        <w:rPr>
          <w:rFonts w:ascii="Arial" w:hAnsi="Arial" w:cs="Arial"/>
          <w:sz w:val="22"/>
          <w:szCs w:val="22"/>
        </w:rPr>
        <w:t>)</w:t>
      </w:r>
    </w:p>
    <w:p w14:paraId="3FE0740D" w14:textId="77777777" w:rsidR="00B13E74" w:rsidRDefault="00B13E74" w:rsidP="00B13E74">
      <w:pPr>
        <w:jc w:val="both"/>
        <w:rPr>
          <w:rFonts w:ascii="Arial" w:hAnsi="Arial" w:cs="Arial"/>
          <w:sz w:val="22"/>
          <w:szCs w:val="22"/>
        </w:rPr>
      </w:pPr>
    </w:p>
    <w:p w14:paraId="4260E4CA" w14:textId="77777777" w:rsidR="000B5DF3" w:rsidRDefault="000B5DF3" w:rsidP="00B13E74">
      <w:pPr>
        <w:jc w:val="both"/>
        <w:rPr>
          <w:rFonts w:ascii="Arial" w:hAnsi="Arial" w:cs="Arial"/>
          <w:sz w:val="22"/>
          <w:szCs w:val="22"/>
        </w:rPr>
      </w:pPr>
    </w:p>
    <w:p w14:paraId="49FA2FB7" w14:textId="77777777" w:rsidR="000B5DF3" w:rsidRPr="000B5DF3" w:rsidRDefault="000B5DF3" w:rsidP="000B5DF3">
      <w:pPr>
        <w:jc w:val="both"/>
        <w:rPr>
          <w:rFonts w:ascii="Arial" w:hAnsi="Arial" w:cs="Arial"/>
          <w:sz w:val="22"/>
          <w:szCs w:val="22"/>
        </w:rPr>
      </w:pPr>
      <w:r w:rsidRPr="00426222">
        <w:rPr>
          <w:rFonts w:ascii="Arial" w:hAnsi="Arial" w:cs="Arial"/>
          <w:b/>
          <w:bCs/>
          <w:sz w:val="22"/>
          <w:szCs w:val="22"/>
          <w:u w:val="single"/>
        </w:rPr>
        <w:t>ADOPTÉ</w:t>
      </w:r>
      <w:r w:rsidRPr="000B5DF3">
        <w:rPr>
          <w:rFonts w:ascii="Arial" w:hAnsi="Arial" w:cs="Arial"/>
          <w:sz w:val="22"/>
          <w:szCs w:val="22"/>
        </w:rPr>
        <w:t xml:space="preserve"> : </w:t>
      </w:r>
      <w:r w:rsidRPr="000B5DF3">
        <w:rPr>
          <w:rFonts w:ascii="Arial" w:hAnsi="Arial" w:cs="Arial"/>
          <w:sz w:val="22"/>
          <w:szCs w:val="22"/>
        </w:rPr>
        <w:tab/>
        <w:t>à l’unanimité des membres présents</w:t>
      </w:r>
    </w:p>
    <w:p w14:paraId="1E05654F" w14:textId="77777777" w:rsidR="000B5DF3" w:rsidRPr="000B5DF3" w:rsidRDefault="000B5DF3" w:rsidP="000B5DF3">
      <w:pPr>
        <w:jc w:val="both"/>
        <w:rPr>
          <w:rFonts w:ascii="Arial" w:hAnsi="Arial" w:cs="Arial"/>
          <w:sz w:val="22"/>
          <w:szCs w:val="22"/>
        </w:rPr>
      </w:pPr>
      <w:r w:rsidRPr="000B5DF3">
        <w:rPr>
          <w:rFonts w:ascii="Arial" w:hAnsi="Arial" w:cs="Arial"/>
          <w:sz w:val="22"/>
          <w:szCs w:val="22"/>
        </w:rPr>
        <w:t>ou</w:t>
      </w:r>
    </w:p>
    <w:p w14:paraId="500C5BC5" w14:textId="1A35ED01" w:rsidR="000B5DF3" w:rsidRPr="000B5DF3" w:rsidRDefault="000B5DF3" w:rsidP="000B5DF3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B5DF3">
        <w:rPr>
          <w:rFonts w:ascii="Arial" w:hAnsi="Arial" w:cs="Arial"/>
          <w:sz w:val="22"/>
          <w:szCs w:val="22"/>
        </w:rPr>
        <w:t>à .................. voix pour</w:t>
      </w:r>
    </w:p>
    <w:p w14:paraId="052966C4" w14:textId="03085E23" w:rsidR="000B5DF3" w:rsidRPr="000B5DF3" w:rsidRDefault="000B5DF3" w:rsidP="000B5DF3">
      <w:pPr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à </w:t>
      </w:r>
      <w:r w:rsidRPr="000B5DF3">
        <w:rPr>
          <w:rFonts w:ascii="Arial" w:hAnsi="Arial" w:cs="Arial"/>
          <w:sz w:val="22"/>
          <w:szCs w:val="22"/>
        </w:rPr>
        <w:t>..................voix contre</w:t>
      </w:r>
    </w:p>
    <w:p w14:paraId="6B268AEC" w14:textId="73100C93" w:rsidR="000B5DF3" w:rsidRDefault="000B5DF3" w:rsidP="000B5DF3">
      <w:pPr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à </w:t>
      </w:r>
      <w:r w:rsidRPr="000B5DF3">
        <w:rPr>
          <w:rFonts w:ascii="Arial" w:hAnsi="Arial" w:cs="Arial"/>
          <w:sz w:val="22"/>
          <w:szCs w:val="22"/>
        </w:rPr>
        <w:t>..................abstention(s)</w:t>
      </w:r>
    </w:p>
    <w:p w14:paraId="53155AA2" w14:textId="77777777" w:rsidR="000B5DF3" w:rsidRDefault="000B5DF3" w:rsidP="00B13E74">
      <w:pPr>
        <w:jc w:val="both"/>
        <w:rPr>
          <w:rFonts w:ascii="Arial" w:hAnsi="Arial" w:cs="Arial"/>
          <w:sz w:val="22"/>
          <w:szCs w:val="22"/>
        </w:rPr>
      </w:pPr>
    </w:p>
    <w:p w14:paraId="21FDE66E" w14:textId="77777777" w:rsidR="000B5DF3" w:rsidRPr="00B13E74" w:rsidRDefault="000B5DF3" w:rsidP="00B13E74">
      <w:pPr>
        <w:jc w:val="both"/>
        <w:rPr>
          <w:rFonts w:ascii="Arial" w:hAnsi="Arial" w:cs="Arial"/>
          <w:sz w:val="22"/>
          <w:szCs w:val="22"/>
        </w:rPr>
      </w:pPr>
    </w:p>
    <w:p w14:paraId="3FE07411" w14:textId="77777777" w:rsidR="00FA6E48" w:rsidRPr="00B13E74" w:rsidRDefault="00FA6E48" w:rsidP="00B13E74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3FE0741E" w14:textId="77777777" w:rsidR="00FA6E48" w:rsidRDefault="00FA6E48" w:rsidP="00FA6E48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555BB7FB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>Le Maire,</w:t>
      </w:r>
    </w:p>
    <w:p w14:paraId="3AADFBFD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>Le Président,</w:t>
      </w:r>
    </w:p>
    <w:p w14:paraId="3FA8F0A7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4F25050B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 xml:space="preserve">-    certifie sous sa responsabilité le caractère exécutoire de cet acte, </w:t>
      </w:r>
    </w:p>
    <w:p w14:paraId="5A3F50AF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>-    informe que la présenté délibération peut faire l'objet d'un recours pour excès de pouvoir devant le Tribunal Administratif de Bordeaux (1) dans un délai de 2 mois à compter de sa réception par le représentant de l'État et sa publication.</w:t>
      </w:r>
    </w:p>
    <w:p w14:paraId="4A0733AC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11562F1E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 xml:space="preserve">                                                                                                             Fait  à ........................ ,</w:t>
      </w:r>
    </w:p>
    <w:p w14:paraId="325A5F60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>PUBLIÉE LE :</w:t>
      </w:r>
    </w:p>
    <w:p w14:paraId="5009B8AC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 xml:space="preserve">                                                                                                             le ........................,</w:t>
      </w:r>
    </w:p>
    <w:p w14:paraId="1FFE6D50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7EB44CD5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65F47F1D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 xml:space="preserve">                                                                                                             Le Maire,</w:t>
      </w:r>
    </w:p>
    <w:p w14:paraId="6FBD5F90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 xml:space="preserve">                                                                                                             Le Président,</w:t>
      </w:r>
    </w:p>
    <w:p w14:paraId="4F0803F5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018CB688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0E4341CC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453FE00A" w14:textId="77777777" w:rsidR="00007EF7" w:rsidRPr="00007EF7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684D6CB2" w14:textId="3E82B610" w:rsidR="000B5DF3" w:rsidRDefault="00007EF7" w:rsidP="00007EF7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  <w:r w:rsidRPr="00007EF7">
        <w:rPr>
          <w:rFonts w:ascii="Helvetica" w:hAnsi="Helvetica"/>
          <w:sz w:val="22"/>
          <w:szCs w:val="22"/>
        </w:rPr>
        <w:t>(1)</w:t>
      </w:r>
      <w:r w:rsidRPr="00007EF7">
        <w:rPr>
          <w:rFonts w:ascii="Helvetica" w:hAnsi="Helvetica"/>
          <w:sz w:val="22"/>
          <w:szCs w:val="22"/>
        </w:rPr>
        <w:tab/>
        <w:t>La présente délibération peut faire l’objet d’un recours contentieux dans les 2 mois à compter de la présente publicité par courrier adressé au Tribunal administratif de Bordeaux ou par l’application Télérecours citoyen accessible à partir du site : www.telerecours.fr</w:t>
      </w:r>
    </w:p>
    <w:p w14:paraId="4DF55769" w14:textId="269E1025" w:rsidR="000B5DF3" w:rsidRDefault="000B5DF3" w:rsidP="000B5DF3">
      <w:pPr>
        <w:pStyle w:val="ARTICLE1"/>
        <w:rPr>
          <w:rFonts w:ascii="Helvetica" w:hAnsi="Helvetica"/>
          <w:sz w:val="22"/>
          <w:szCs w:val="22"/>
        </w:rPr>
      </w:pPr>
      <w:r w:rsidRPr="000B5DF3">
        <w:rPr>
          <w:rFonts w:ascii="Helvetica" w:hAnsi="Helvetica"/>
          <w:b/>
          <w:bCs/>
          <w:sz w:val="22"/>
          <w:szCs w:val="22"/>
        </w:rPr>
        <w:t>Transmis au représentant de l’Etat le</w:t>
      </w:r>
      <w:r>
        <w:rPr>
          <w:rFonts w:ascii="Helvetica" w:hAnsi="Helvetica"/>
          <w:sz w:val="22"/>
          <w:szCs w:val="22"/>
        </w:rPr>
        <w:t> :………………………………………………………..</w:t>
      </w:r>
    </w:p>
    <w:p w14:paraId="7869DA95" w14:textId="77777777" w:rsidR="000B5DF3" w:rsidRDefault="000B5DF3" w:rsidP="00FA6E48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0CBA3986" w14:textId="305E6FA9" w:rsidR="000B5DF3" w:rsidRDefault="000B5DF3">
      <w:pPr>
        <w:overflowPunct/>
        <w:autoSpaceDE/>
        <w:autoSpaceDN/>
        <w:adjustRightInd/>
        <w:textAlignment w:val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3FE07420" w14:textId="77777777" w:rsidR="00B13E74" w:rsidRPr="00B13E74" w:rsidRDefault="00B13E74" w:rsidP="00B13E7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23D28D" w14:textId="4046FF59" w:rsidR="00F12297" w:rsidRPr="00F12297" w:rsidRDefault="00F12297" w:rsidP="00F1229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12297">
        <w:rPr>
          <w:rFonts w:ascii="Arial" w:hAnsi="Arial" w:cs="Arial"/>
          <w:sz w:val="22"/>
          <w:szCs w:val="22"/>
        </w:rPr>
        <w:t xml:space="preserve">La mise à disposition est prononcée par arrêté de l'autorité territoriale investie du pouvoir de nomination, après accord de l'agent et de l'organisme d'accueil </w:t>
      </w:r>
      <w:r w:rsidRPr="00AC0C30">
        <w:rPr>
          <w:rFonts w:ascii="Arial" w:hAnsi="Arial" w:cs="Arial"/>
          <w:b/>
          <w:bCs/>
          <w:sz w:val="22"/>
          <w:szCs w:val="22"/>
        </w:rPr>
        <w:t>et après information</w:t>
      </w:r>
      <w:r w:rsidRPr="00F12297">
        <w:rPr>
          <w:rFonts w:ascii="Arial" w:hAnsi="Arial" w:cs="Arial"/>
          <w:sz w:val="22"/>
          <w:szCs w:val="22"/>
        </w:rPr>
        <w:t xml:space="preserve"> de l'assemblée délibérante. L’organe délibérant doit être saisie par l’autorité territoriale pour autoriser l’exonération partielle ou totale du remboursement</w:t>
      </w:r>
      <w:r>
        <w:rPr>
          <w:rFonts w:ascii="Arial" w:hAnsi="Arial" w:cs="Arial"/>
          <w:sz w:val="22"/>
          <w:szCs w:val="22"/>
        </w:rPr>
        <w:t xml:space="preserve"> l</w:t>
      </w:r>
      <w:r w:rsidRPr="00F12297">
        <w:rPr>
          <w:rFonts w:ascii="Arial" w:hAnsi="Arial" w:cs="Arial"/>
          <w:sz w:val="22"/>
          <w:szCs w:val="22"/>
        </w:rPr>
        <w:t>orsque la mise à disposition intervient</w:t>
      </w:r>
      <w:r>
        <w:rPr>
          <w:rFonts w:ascii="Arial" w:hAnsi="Arial" w:cs="Arial"/>
          <w:sz w:val="22"/>
          <w:szCs w:val="22"/>
        </w:rPr>
        <w:t> :</w:t>
      </w:r>
    </w:p>
    <w:p w14:paraId="42515A1E" w14:textId="427017D6" w:rsidR="00F12297" w:rsidRP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297">
        <w:rPr>
          <w:rFonts w:ascii="Arial" w:hAnsi="Arial" w:cs="Arial"/>
          <w:sz w:val="22"/>
          <w:szCs w:val="22"/>
        </w:rPr>
        <w:t xml:space="preserve"> entre une collectivité et un établissement public administratif dont elle est membre ou qui lui est rattaché,</w:t>
      </w:r>
    </w:p>
    <w:p w14:paraId="45FB0425" w14:textId="20475789" w:rsidR="00F12297" w:rsidRP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297">
        <w:rPr>
          <w:rFonts w:ascii="Arial" w:hAnsi="Arial" w:cs="Arial"/>
          <w:sz w:val="22"/>
          <w:szCs w:val="22"/>
        </w:rPr>
        <w:t>auprès du Conseil supérieur de la FPT,</w:t>
      </w:r>
    </w:p>
    <w:p w14:paraId="49DAD1B6" w14:textId="41F31431" w:rsidR="00F12297" w:rsidRP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297">
        <w:rPr>
          <w:rFonts w:ascii="Arial" w:hAnsi="Arial" w:cs="Arial"/>
          <w:sz w:val="22"/>
          <w:szCs w:val="22"/>
        </w:rPr>
        <w:t>auprès d'un groupement d'intérêt public,</w:t>
      </w:r>
    </w:p>
    <w:p w14:paraId="6AAC1DE3" w14:textId="559B4D58" w:rsidR="00F12297" w:rsidRP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297">
        <w:rPr>
          <w:rFonts w:ascii="Arial" w:hAnsi="Arial" w:cs="Arial"/>
          <w:sz w:val="22"/>
          <w:szCs w:val="22"/>
        </w:rPr>
        <w:t>auprès d'une organisation internationale intergouvernementale, d'une institution ou d'un organe de l'Union européenne,</w:t>
      </w:r>
    </w:p>
    <w:p w14:paraId="68038772" w14:textId="77777777" w:rsidR="00F12297" w:rsidRP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  <w:r w:rsidRPr="00F12297">
        <w:rPr>
          <w:rFonts w:ascii="Arial" w:hAnsi="Arial" w:cs="Arial"/>
          <w:sz w:val="22"/>
          <w:szCs w:val="22"/>
        </w:rPr>
        <w:t>- auprès d'un Etat étranger, auprès de l'administration d'une collectivité publique ou d'un organisme public relevant de cet Etat ou auprès d'un Etat fédéré,</w:t>
      </w:r>
    </w:p>
    <w:p w14:paraId="6A701586" w14:textId="7524A8A3" w:rsidR="00F12297" w:rsidRPr="00F12297" w:rsidRDefault="00F12297" w:rsidP="00F122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2297">
        <w:rPr>
          <w:rFonts w:ascii="Arial" w:hAnsi="Arial" w:cs="Arial"/>
          <w:sz w:val="22"/>
          <w:szCs w:val="22"/>
        </w:rPr>
        <w:t xml:space="preserve"> auprès d'un établissement relevant de la FPH lorsque la mise à disposition est prononcée pendant la durée de l'état d'urgence sanitaire et en lien avec la gestion de la crise </w:t>
      </w:r>
      <w:r w:rsidR="00DC2688" w:rsidRPr="00F12297">
        <w:rPr>
          <w:rFonts w:ascii="Arial" w:hAnsi="Arial" w:cs="Arial"/>
          <w:sz w:val="22"/>
          <w:szCs w:val="22"/>
        </w:rPr>
        <w:t>sanitaire.</w:t>
      </w:r>
    </w:p>
    <w:p w14:paraId="68F6B235" w14:textId="77777777" w:rsidR="00F12297" w:rsidRDefault="00F12297" w:rsidP="00F12297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14:paraId="72D03D7F" w14:textId="52172910" w:rsidR="00DC2688" w:rsidRPr="00426222" w:rsidRDefault="00DC2688" w:rsidP="00F12297">
      <w:pPr>
        <w:pStyle w:val="Paragraphedeliste"/>
        <w:jc w:val="both"/>
        <w:rPr>
          <w:rFonts w:ascii="Arial" w:hAnsi="Arial" w:cs="Arial"/>
          <w:b/>
          <w:bCs/>
          <w:sz w:val="22"/>
          <w:szCs w:val="22"/>
        </w:rPr>
      </w:pPr>
      <w:r w:rsidRPr="00426222">
        <w:rPr>
          <w:rFonts w:ascii="Arial" w:hAnsi="Arial" w:cs="Arial"/>
          <w:b/>
          <w:bCs/>
          <w:sz w:val="22"/>
          <w:szCs w:val="22"/>
        </w:rPr>
        <w:t xml:space="preserve">Ce modèle </w:t>
      </w:r>
      <w:r w:rsidR="00426222">
        <w:rPr>
          <w:rFonts w:ascii="Arial" w:hAnsi="Arial" w:cs="Arial"/>
          <w:b/>
          <w:bCs/>
          <w:sz w:val="22"/>
          <w:szCs w:val="22"/>
        </w:rPr>
        <w:t xml:space="preserve">de délibération </w:t>
      </w:r>
      <w:r w:rsidRPr="00426222">
        <w:rPr>
          <w:rFonts w:ascii="Arial" w:hAnsi="Arial" w:cs="Arial"/>
          <w:b/>
          <w:bCs/>
          <w:sz w:val="22"/>
          <w:szCs w:val="22"/>
        </w:rPr>
        <w:t>permet de déroger à l’obligation de remboursement des rémunérations et charges sociales.</w:t>
      </w:r>
    </w:p>
    <w:sectPr w:rsidR="00DC2688" w:rsidRPr="00426222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742D" w14:textId="77777777" w:rsidR="00D03042" w:rsidRDefault="00D03042">
      <w:r>
        <w:separator/>
      </w:r>
    </w:p>
  </w:endnote>
  <w:endnote w:type="continuationSeparator" w:id="0">
    <w:p w14:paraId="3FE0742E" w14:textId="77777777" w:rsidR="00D03042" w:rsidRDefault="00D0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742B" w14:textId="77777777" w:rsidR="00D03042" w:rsidRDefault="00D03042">
      <w:r>
        <w:separator/>
      </w:r>
    </w:p>
  </w:footnote>
  <w:footnote w:type="continuationSeparator" w:id="0">
    <w:p w14:paraId="3FE0742C" w14:textId="77777777" w:rsidR="00D03042" w:rsidRDefault="00D0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430" w14:textId="77777777" w:rsidR="00B13E74" w:rsidRPr="00045081" w:rsidRDefault="00B13E74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F2098C">
      <w:rPr>
        <w:rFonts w:ascii="Arial" w:hAnsi="Arial" w:cs="Arial"/>
        <w:noProof/>
        <w:sz w:val="18"/>
        <w:szCs w:val="18"/>
      </w:rPr>
      <w:t>2013_01_29_DC_MA_MISE_DISP_DELIB.doc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3FE07431" w14:textId="534BC48A" w:rsidR="00B13E74" w:rsidRDefault="00B13E74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>MAJ</w:t>
    </w:r>
    <w:r w:rsidR="00996403">
      <w:rPr>
        <w:rFonts w:ascii="Arial" w:hAnsi="Arial" w:cs="Arial"/>
        <w:sz w:val="18"/>
        <w:szCs w:val="18"/>
      </w:rPr>
      <w:t xml:space="preserve"> 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436" w14:textId="77777777" w:rsidR="00B13E74" w:rsidRPr="00045081" w:rsidRDefault="00B13E7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F01116"/>
    <w:lvl w:ilvl="0">
      <w:numFmt w:val="decimal"/>
      <w:lvlText w:val="*"/>
      <w:lvlJc w:val="left"/>
    </w:lvl>
  </w:abstractNum>
  <w:abstractNum w:abstractNumId="1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92B7E8D"/>
    <w:multiLevelType w:val="hybridMultilevel"/>
    <w:tmpl w:val="C6FC6DEA"/>
    <w:lvl w:ilvl="0" w:tplc="1D163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445"/>
    <w:multiLevelType w:val="hybridMultilevel"/>
    <w:tmpl w:val="7794F46E"/>
    <w:lvl w:ilvl="0" w:tplc="9D262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62007">
    <w:abstractNumId w:val="1"/>
  </w:num>
  <w:num w:numId="2" w16cid:durableId="792410061">
    <w:abstractNumId w:val="4"/>
  </w:num>
  <w:num w:numId="3" w16cid:durableId="134686226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5349237">
    <w:abstractNumId w:val="2"/>
  </w:num>
  <w:num w:numId="5" w16cid:durableId="211605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07EF7"/>
    <w:rsid w:val="000122C6"/>
    <w:rsid w:val="00034F5F"/>
    <w:rsid w:val="00045081"/>
    <w:rsid w:val="00065E3E"/>
    <w:rsid w:val="000A48CA"/>
    <w:rsid w:val="000B5DF3"/>
    <w:rsid w:val="000C0D69"/>
    <w:rsid w:val="000C52B1"/>
    <w:rsid w:val="000D0912"/>
    <w:rsid w:val="00166495"/>
    <w:rsid w:val="001A1AD3"/>
    <w:rsid w:val="001D54AB"/>
    <w:rsid w:val="00235231"/>
    <w:rsid w:val="002577D6"/>
    <w:rsid w:val="0028795C"/>
    <w:rsid w:val="002A5CA3"/>
    <w:rsid w:val="00331EF3"/>
    <w:rsid w:val="0033648C"/>
    <w:rsid w:val="003A221F"/>
    <w:rsid w:val="004213B4"/>
    <w:rsid w:val="00426222"/>
    <w:rsid w:val="0045605A"/>
    <w:rsid w:val="004C183E"/>
    <w:rsid w:val="004C70D2"/>
    <w:rsid w:val="005012FF"/>
    <w:rsid w:val="00515D7B"/>
    <w:rsid w:val="00592739"/>
    <w:rsid w:val="005F1DD7"/>
    <w:rsid w:val="00614B14"/>
    <w:rsid w:val="00653668"/>
    <w:rsid w:val="006B4E93"/>
    <w:rsid w:val="00720FF7"/>
    <w:rsid w:val="007D2054"/>
    <w:rsid w:val="008268C4"/>
    <w:rsid w:val="00830B5F"/>
    <w:rsid w:val="00895BB1"/>
    <w:rsid w:val="00896556"/>
    <w:rsid w:val="008E2854"/>
    <w:rsid w:val="00991E9B"/>
    <w:rsid w:val="00996403"/>
    <w:rsid w:val="009C79D4"/>
    <w:rsid w:val="009E6C1F"/>
    <w:rsid w:val="00A354F4"/>
    <w:rsid w:val="00A42DA1"/>
    <w:rsid w:val="00AA6FDF"/>
    <w:rsid w:val="00AC0C30"/>
    <w:rsid w:val="00AD639D"/>
    <w:rsid w:val="00B06506"/>
    <w:rsid w:val="00B13E74"/>
    <w:rsid w:val="00B246F8"/>
    <w:rsid w:val="00B279B1"/>
    <w:rsid w:val="00B46DCD"/>
    <w:rsid w:val="00B5078D"/>
    <w:rsid w:val="00B53094"/>
    <w:rsid w:val="00B604DD"/>
    <w:rsid w:val="00B715C2"/>
    <w:rsid w:val="00B92C00"/>
    <w:rsid w:val="00BC780D"/>
    <w:rsid w:val="00BD013D"/>
    <w:rsid w:val="00C533B2"/>
    <w:rsid w:val="00C540A1"/>
    <w:rsid w:val="00C63892"/>
    <w:rsid w:val="00C66AA4"/>
    <w:rsid w:val="00C94405"/>
    <w:rsid w:val="00CB2096"/>
    <w:rsid w:val="00CB54D2"/>
    <w:rsid w:val="00CB7AB8"/>
    <w:rsid w:val="00CC43FD"/>
    <w:rsid w:val="00D03042"/>
    <w:rsid w:val="00D108B6"/>
    <w:rsid w:val="00D12C25"/>
    <w:rsid w:val="00D37FD9"/>
    <w:rsid w:val="00D41481"/>
    <w:rsid w:val="00D6361B"/>
    <w:rsid w:val="00D67C12"/>
    <w:rsid w:val="00D77BBD"/>
    <w:rsid w:val="00D958B7"/>
    <w:rsid w:val="00DA5B47"/>
    <w:rsid w:val="00DC2688"/>
    <w:rsid w:val="00DD1E22"/>
    <w:rsid w:val="00DE0E5F"/>
    <w:rsid w:val="00E202F7"/>
    <w:rsid w:val="00E2587A"/>
    <w:rsid w:val="00E273B6"/>
    <w:rsid w:val="00EB2CD6"/>
    <w:rsid w:val="00EB5B2E"/>
    <w:rsid w:val="00ED174F"/>
    <w:rsid w:val="00ED60FF"/>
    <w:rsid w:val="00EE1F4E"/>
    <w:rsid w:val="00EF1BCA"/>
    <w:rsid w:val="00F12297"/>
    <w:rsid w:val="00F2098C"/>
    <w:rsid w:val="00F45B0A"/>
    <w:rsid w:val="00F80484"/>
    <w:rsid w:val="00FA6E48"/>
    <w:rsid w:val="00FD4D9B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FE073FA"/>
  <w15:chartTrackingRefBased/>
  <w15:docId w15:val="{3C50A762-1D83-4093-9464-C41B9E55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0D09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Mise à disposition</Th_x00e8_me>
    <Tag xmlns="6fe09545-cdc4-43a9-9da5-abd37ca73394">Mise à disposition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délibération</TermName>
          <TermId xmlns="http://schemas.microsoft.com/office/infopath/2007/PartnerControls">fbca7540-7c10-47b2-bebc-ba3935028d45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11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E4ACEE2-6B84-4EBF-A2D5-7DA3A86CFEAF}"/>
</file>

<file path=customXml/itemProps2.xml><?xml version="1.0" encoding="utf-8"?>
<ds:datastoreItem xmlns:ds="http://schemas.openxmlformats.org/officeDocument/2006/customXml" ds:itemID="{0B4CB348-66C9-441C-95DF-B68FEE37A807}">
  <ds:schemaRefs>
    <ds:schemaRef ds:uri="http://schemas.microsoft.com/office/2006/metadata/properties"/>
    <ds:schemaRef ds:uri="http://schemas.microsoft.com/office/2006/documentManagement/types"/>
    <ds:schemaRef ds:uri="7e9f8f30-c86f-4d43-9357-50bbf3212c37"/>
    <ds:schemaRef ds:uri="http://purl.org/dc/elements/1.1/"/>
    <ds:schemaRef ds:uri="http://purl.org/dc/terms/"/>
    <ds:schemaRef ds:uri="http://schemas.openxmlformats.org/package/2006/metadata/core-properties"/>
    <ds:schemaRef ds:uri="eeac6a90-98fe-484e-aa6c-a13eb956425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5D5AC8-81D7-4BB5-926F-537F760FC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B1D85-C580-48BF-81B2-B3D38E64A7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C5A847-2785-4789-9DFD-2AB520FE1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délibération relative à la mise à disposition de fonctionnaires et autorisant l'exonération du remboursement de la rémunération et des charges</vt:lpstr>
    </vt:vector>
  </TitlesOfParts>
  <Company>Gironde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relative à la mise à disposition de fonctionnaires et autorisant l'exonération du remboursement de la rémunération et des charges</dc:title>
  <dc:subject/>
  <dc:creator>PASTUREAU Sylvie</dc:creator>
  <cp:keywords/>
  <cp:lastModifiedBy>DORRONSORO Sabine</cp:lastModifiedBy>
  <cp:revision>15</cp:revision>
  <cp:lastPrinted>2017-03-21T15:00:00Z</cp:lastPrinted>
  <dcterms:created xsi:type="dcterms:W3CDTF">2021-07-07T14:13:00Z</dcterms:created>
  <dcterms:modified xsi:type="dcterms:W3CDTF">2023-09-04T14:24:00Z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20;#Modèle de délibération|cbeeeabb-620c-417d-96d9-50e1f3f56196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de délibération|cbeeeabb-620c-417d-96d9-50e1f3f56196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176;#Assistance et conseil statutaire|44b57568-df21-44ab-a701-d79c0db0f3d7;#412;#Modèle de délibération|cbeeeabb-620c-417d-96d9-50e1f3f56196</vt:lpwstr>
  </property>
  <property fmtid="{D5CDD505-2E9C-101B-9397-08002B2CF9AE}" pid="9" name="Thème">
    <vt:lpwstr>Mise à disposition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délibération relative à la mise à disposition de fonctionnaires et autorisant l'exonération du remboursement de la rémunération et des charges</vt:lpwstr>
  </property>
  <property fmtid="{D5CDD505-2E9C-101B-9397-08002B2CF9AE}" pid="12" name="Nature de document_0">
    <vt:lpwstr>Modèle de délibération|cbeeeabb-620c-417d-96d9-50e1f3f56196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11;#Modèle de délibération|fbca7540-7c10-47b2-bebc-ba3935028d45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Mobilité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